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EQ39_sup</w:t>
        <w:br/>
        <w:t>Grappe: 143201010001</w:t>
        <w:br/>
        <w:t>Date: 28/01/2026 a 18:04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Section9c</w:t>
            </w:r>
          </w:p>
        </w:tc>
        <w:tc>
          <w:tcPr>
            <w:tcW w:type="dxa" w:w="3324"/>
          </w:tcPr>
          <w:p>
            <w:r>
              <w:t>Depenses non-alimentaires - 30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Section10a</w:t>
            </w:r>
          </w:p>
        </w:tc>
        <w:tc>
          <w:tcPr>
            <w:tcW w:type="dxa" w:w="3324"/>
          </w:tcPr>
          <w:p>
            <w:r>
              <w:t>Existence entreprise non agricole</w:t>
            </w:r>
          </w:p>
        </w:tc>
        <w:tc>
          <w:tcPr>
            <w:tcW w:type="dxa" w:w="3324"/>
          </w:tcPr>
          <w:p>
            <w:r>
              <w:t>11</w:t>
            </w:r>
          </w:p>
        </w:tc>
      </w:tr>
      <w:tr>
        <w:tc>
          <w:tcPr>
            <w:tcW w:type="dxa" w:w="3324"/>
          </w:tcPr>
          <w:p>
            <w:r>
              <w:t>Section16c</w:t>
            </w:r>
          </w:p>
        </w:tc>
        <w:tc>
          <w:tcPr>
            <w:tcW w:type="dxa" w:w="3324"/>
          </w:tcPr>
          <w:p>
            <w:r>
              <w:t>Cultures</w:t>
            </w:r>
          </w:p>
        </w:tc>
        <w:tc>
          <w:tcPr>
            <w:tcW w:type="dxa" w:w="3324"/>
          </w:tcPr>
          <w:p>
            <w:r>
              <w:t>10</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Section9b</w:t>
            </w:r>
          </w:p>
        </w:tc>
        <w:tc>
          <w:tcPr>
            <w:tcW w:type="dxa" w:w="3324"/>
          </w:tcPr>
          <w:p>
            <w:r>
              <w:t>Depenses non-alimentaires - 7 jours</w:t>
            </w:r>
          </w:p>
        </w:tc>
        <w:tc>
          <w:tcPr>
            <w:tcW w:type="dxa" w:w="3324"/>
          </w:tcPr>
          <w:p>
            <w:r>
              <w:t>9</w:t>
            </w:r>
          </w:p>
        </w:tc>
      </w:tr>
      <w:tr>
        <w:tc>
          <w:tcPr>
            <w:tcW w:type="dxa" w:w="3324"/>
          </w:tcPr>
          <w:p>
            <w:r>
              <w:t>Section4b</w:t>
            </w:r>
          </w:p>
        </w:tc>
        <w:tc>
          <w:tcPr>
            <w:tcW w:type="dxa" w:w="3324"/>
          </w:tcPr>
          <w:p>
            <w:r>
              <w:t>Emploi - Activite principale</w:t>
            </w:r>
          </w:p>
        </w:tc>
        <w:tc>
          <w:tcPr>
            <w:tcW w:type="dxa" w:w="3324"/>
          </w:tcPr>
          <w:p>
            <w:r>
              <w:t>8</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65-04-89-46</w:t>
            </w:r>
          </w:p>
        </w:tc>
        <w:tc>
          <w:tcPr>
            <w:tcW w:type="dxa" w:w="1662"/>
          </w:tcPr>
          <w:p>
            <w:r>
              <w:rPr>
                <w:sz w:val="14"/>
              </w:rPr>
              <w:t>4bf3ada8d46c49baa2e0cad9531d8a80</w:t>
            </w:r>
          </w:p>
        </w:tc>
        <w:tc>
          <w:tcPr>
            <w:tcW w:type="dxa" w:w="1662"/>
          </w:tcPr>
          <w:p>
            <w:r>
              <w:rPr>
                <w:sz w:val="14"/>
              </w:rPr>
              <w:t>EQ39_enq1</w:t>
            </w:r>
          </w:p>
        </w:tc>
        <w:tc>
          <w:tcPr>
            <w:tcW w:type="dxa" w:w="1662"/>
          </w:tcPr>
          <w:p>
            <w:r>
              <w:rPr>
                <w:sz w:val="14"/>
              </w:rPr>
              <w:t>Equipe39</w:t>
            </w:r>
          </w:p>
        </w:tc>
        <w:tc>
          <w:tcPr>
            <w:tcW w:type="dxa" w:w="1662"/>
          </w:tcPr>
          <w:p>
            <w:r>
              <w:rPr>
                <w:sz w:val="14"/>
              </w:rPr>
              <w:t>Altenin BA</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TENING SADIO</w:t>
            </w:r>
          </w:p>
        </w:tc>
        <w:tc>
          <w:tcPr>
            <w:tcW w:type="dxa" w:w="3324"/>
          </w:tcPr>
          <w:p>
            <w:r>
              <w:rPr>
                <w:sz w:val="18"/>
              </w:rPr>
              <w:t>N/A</w:t>
            </w:r>
          </w:p>
        </w:tc>
        <w:tc>
          <w:tcPr>
            <w:tcW w:type="dxa" w:w="3324"/>
          </w:tcPr>
          <w:p>
            <w:r/>
            <w:hyperlink r:id="rId9">
              <w:r>
                <w:rPr>
                  <w:color w:val="0563C1"/>
                  <w:u w:val="single"/>
                </w:rPr>
                <w:t>bafata balante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.GEORGETTE TENING SADIO  n'arrive pas  à comprendre un petit texte lu dans une langue locale (s02q03). Veuillez corriger ou donner des explications au QG. Peu probable! .GEORGETTE TENING SADIO  ne sait ni lire, ni écrire, ni comprendre dans aucune des langues  (s02q01,s02q02,s02q03). Veuillez corriger ou donner des explications au QG. </w:t>
        <w:br/>
        <w:t>- Peu probable! MARIGO BIAYE  n'arrive pas  à comprendre un petit texte lu dans une langue locale (s02q03). Veuillez corriger ou donner des explications au QG. Peu probable! MARIGO BIAYE  ne sait ni lire, ni écrire, ni comprendre dans aucune des langues  (s02q01,s02q02,s02q03). Veuillez corriger ou donner des explications au QG. Peu plausible MARIGO BIAYE fréquente au minimum le fondamental 1 mais ne sait ni lire ni comprendre la langue française, prière de corriger ou de confirmer avec le QG merci. Avertissement!! MARIGO BIAYE fréquente au minimum la troisième année de fondamental 1 mais ne sait pas écrire, prière de corriger ou confirmer avec le QG.</w:t>
      </w:r>
    </w:p>
    <w:p>
      <w:r>
        <w:rPr>
          <w:b/>
          <w:color w:val="4672C4"/>
          <w:sz w:val="22"/>
        </w:rPr>
        <w:t>&gt;&gt; Section3 - Sante</w:t>
      </w:r>
    </w:p>
    <w:p>
      <w:pPr>
        <w:ind w:left="283"/>
      </w:pPr>
      <w:r>
        <w:rPr>
          <w:sz w:val="20"/>
        </w:rPr>
        <w:t>- Le principal problème de santé que .GEORGETTE TENING SADIO a eu est mal au deux pieds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Nombre de mois exercé par .GEORGETTE TENING SADIO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La dernière fois que vous avez acheté Feuilles de  Haricot est au prés des menages et semble exister dans les modalités, prière de prendre attache avec le QG pour plus d'explication afin de la classer bien. Difficile de consommer le Sel en Boite (Autre que la boite/pot de tomate) Petit prière de verifier. Incohérence!! Dans ce ménage, chaque individus consomme par jour 103.3564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Charbon de bois/Charbon minéral est au prés des menages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GEORGETTE TENING SADIO a comme taille 2 personnes dont ils vivent à SEDHIOU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La principale  source d'éclairage du logement du ménage est bougies et semble exister dans les modalités, prière de prendre attache avec le QG pour plus d'explication afin de la classer bien.  Le ménage évacue excréments dans creuser un autre trou et semble exister dans les modalités, prière de prendre attache avec le QG pour plus d'explication afin de la classer bien.  Le moyen que le ménage utilise pour se débarrasser des excréments hors de la concession est creuser un autre trou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superficie de la parcelle riz selon l'exploitant est de 20 Mètre Carré (m^2) qui semble faible ou l'estimation ne semble pas bonne. Prière de corriger. La superficie de la parcelle riz selon les mesures GPS est de .a hectare qui semble élevé ou faible, prière de corriger. Le document légal (titre, acte, certificat etc. ) qui affirme votre possession de la parcelle riz est  et semble exister dans les modalités, prière de prendre attache avec le QG pour plus d'explication afin de la classer bien.</w:t>
      </w:r>
    </w:p>
    <w:p>
      <w:r>
        <w:rPr>
          <w:b/>
          <w:color w:val="4672C4"/>
          <w:sz w:val="22"/>
        </w:rPr>
        <w:t>&gt;&gt; Section16c - Cultures</w:t>
      </w:r>
    </w:p>
    <w:p>
      <w:pPr>
        <w:ind w:left="283"/>
      </w:pPr>
      <w:r>
        <w:rPr>
          <w:sz w:val="20"/>
        </w:rPr>
        <w:t>- La surface qui reste à récolter depasse les 50% et vous dite à la question 16C.13 que La surface récoltée était plus petite que la surface plantée sur cette parcelle, prière de regarder cette incoherence ou confirmer merci. La surface récoltée est plus petite que la surface plantée sur cette parcelle (16C.13=OUI) et le pourcentage de la parcelle qui a été perdue est de 0%, cela étant impossible prière de corriger merci.</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89-47-18-32</w:t>
            </w:r>
          </w:p>
        </w:tc>
        <w:tc>
          <w:tcPr>
            <w:tcW w:type="dxa" w:w="1662"/>
          </w:tcPr>
          <w:p>
            <w:r>
              <w:rPr>
                <w:sz w:val="14"/>
              </w:rPr>
              <w:t>cb33b56165114edc95b6d8860c9f71c8</w:t>
            </w:r>
          </w:p>
        </w:tc>
        <w:tc>
          <w:tcPr>
            <w:tcW w:type="dxa" w:w="1662"/>
          </w:tcPr>
          <w:p>
            <w:r>
              <w:rPr>
                <w:sz w:val="14"/>
              </w:rPr>
              <w:t>EQ39_enq2</w:t>
            </w:r>
          </w:p>
        </w:tc>
        <w:tc>
          <w:tcPr>
            <w:tcW w:type="dxa" w:w="1662"/>
          </w:tcPr>
          <w:p>
            <w:r>
              <w:rPr>
                <w:sz w:val="14"/>
              </w:rPr>
              <w:t>Equipe39</w:t>
            </w:r>
          </w:p>
        </w:tc>
        <w:tc>
          <w:tcPr>
            <w:tcW w:type="dxa" w:w="1662"/>
          </w:tcPr>
          <w:p>
            <w:r>
              <w:rPr>
                <w:sz w:val="14"/>
              </w:rPr>
              <w:t>Al Hassane DIOUF</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JEANBATISE BIAYE</w:t>
            </w:r>
          </w:p>
        </w:tc>
        <w:tc>
          <w:tcPr>
            <w:tcW w:type="dxa" w:w="3324"/>
          </w:tcPr>
          <w:p>
            <w:r>
              <w:rPr>
                <w:sz w:val="18"/>
              </w:rPr>
              <w:t>N/A</w:t>
            </w:r>
          </w:p>
        </w:tc>
        <w:tc>
          <w:tcPr>
            <w:tcW w:type="dxa" w:w="3324"/>
          </w:tcPr>
          <w:p>
            <w:r/>
            <w:hyperlink r:id="rId10">
              <w:r>
                <w:rPr>
                  <w:color w:val="0563C1"/>
                  <w:u w:val="single"/>
                </w:rPr>
                <w:t>�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elisabeth gomis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Peu probable! jeanbatise biaye 2  n'arrive pas  à comprendre un petit texte lu dans une langue locale (s02q03). Veuillez corriger ou donner des explications au QG. Attention ! Le frais de scolarité (2500 Fcfa) de jeanbatise biaye 2 en 2ème année de Primaire est relativement élevé par rapport aux autres frais de scolarités observés dans cette zone. Prière de corriger ou de confirmer avec le QG.</w:t>
      </w:r>
    </w:p>
    <w:p>
      <w:r>
        <w:rPr>
          <w:b/>
          <w:color w:val="4672C4"/>
          <w:sz w:val="22"/>
        </w:rPr>
        <w:t>&gt;&gt; Section4b - Emploi - Activite principale</w:t>
      </w:r>
    </w:p>
    <w:p>
      <w:pPr>
        <w:ind w:left="283"/>
      </w:pPr>
      <w:r>
        <w:rPr>
          <w:sz w:val="20"/>
        </w:rPr>
        <w:t>- Incohérence détectée ! Il semble peu probable que jeanbatise biaye occupe un emploi pour l'ETAT/collectivités locales ou dans une entreprise publique/parapublique tout en travaillant moins de  6h par jour. Veuillez, s'il vous plaît, corriger cette information.</w:t>
      </w:r>
    </w:p>
    <w:p>
      <w:r>
        <w:rPr>
          <w:b/>
          <w:color w:val="4672C4"/>
          <w:sz w:val="22"/>
        </w:rPr>
        <w:t>&gt;&gt; Section4c - Emploi - Activite secondaire</w:t>
      </w:r>
    </w:p>
    <w:p>
      <w:pPr>
        <w:ind w:left="283"/>
      </w:pPr>
      <w:r>
        <w:rPr>
          <w:sz w:val="20"/>
        </w:rPr>
        <w:t>- Avertissement!!! elisabeth gomis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xml:space="preserve">- Avertissement!!! elisabeth gomis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Le dernier crédit que jeanbatise biaye a contracté auprès de  l'institution est credit agricole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Piment frais en Pièce (Petit) est relativement élevé par rapport aux autres prix observés dans cette zone. Prière de corriger ou de confirmer avec le QG. Attention ! Le prix unitaire d'achat (200 Fcfa) de Ail en Gousse (Moyen) est relativement élevé par rapport aux autres prix observés dans cette zone. Prière de corriger ou de confirmer avec le QG. Attention ! Le prix unitaire d'achat (2000 Fcfa) de Mâchoiron Frais en Tas (Moyen) est relativement élevé par rapport aux autres prix observés dans cette zone. Prière de corriger ou de confirmer avec le QG. Attention ! Le prix unitaire d'achat (750 Fcfa) de Lait en poudre en Sachets (Moyen)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90.81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au champ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Services de réparation et d'entretien (vidange, graissage, gonflage de pneu etc. ) de moyens de transport personnel (voitures, motos, bicyclette, etc. ) semble trop élevé. Veuillez, s'il vous plaît, confirmer cette information avec le QG ou la corriger.</w:t>
      </w:r>
    </w:p>
    <w:p>
      <w:r>
        <w:rPr>
          <w:b/>
          <w:color w:val="4672C4"/>
          <w:sz w:val="22"/>
        </w:rPr>
        <w:t>&gt;&gt; Section9f - Depenses non-alimentaires - 12 mois</w:t>
      </w:r>
    </w:p>
    <w:p>
      <w:pPr>
        <w:ind w:left="283"/>
      </w:pPr>
      <w:r>
        <w:rPr>
          <w:sz w:val="20"/>
        </w:rPr>
        <w:t xml:space="preserve">- || </w:t>
        <w:br/>
        <w:t>- Peu plausible! le montant de la dépense pour Frais d'assurance d'un moyen de transport individuel (auto, moto, etc.) semble trop faible ou élevé. Veuillez, s'il vous plaît, confirmer cette information avec le QG ou la corriger.</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Avertissement!! La parcelle a comme nom (1parcelle riz) qui ne semble pas être un bon nom ou contient des lettres, prière de mettre le vrai nom de la parcelle. Le document légal (titre, acte, certificat etc. ) qui affirme votre possession de la parcelle 1parcelle riz est  et semble exister dans les modalités, prière de prendre attache avec le QG pour plus d'explication afin de la classer bien. La raison principale de la non mesure de la parcelle 1parcelle riz est trop loin et inaccessible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la valeur de l'achat (800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xml:space="preserve">- Attention ! Houe/daba/hilaire a été revendu à 5000 Fcfa qui est relativement élevé par rapport aux autres prix de revente observés dans cette zone. Prière de corriger ou de confirmer avec le QG. </w:t>
        <w:br/>
        <w:t>-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58-48-15-90</w:t>
            </w:r>
          </w:p>
        </w:tc>
        <w:tc>
          <w:tcPr>
            <w:tcW w:type="dxa" w:w="1662"/>
          </w:tcPr>
          <w:p>
            <w:r>
              <w:rPr>
                <w:sz w:val="14"/>
              </w:rPr>
              <w:t>61c571a30f064a0db87d314fe1b8d103</w:t>
            </w:r>
          </w:p>
        </w:tc>
        <w:tc>
          <w:tcPr>
            <w:tcW w:type="dxa" w:w="1662"/>
          </w:tcPr>
          <w:p>
            <w:r>
              <w:rPr>
                <w:sz w:val="14"/>
              </w:rPr>
              <w:t>EQ39_enq1</w:t>
            </w:r>
          </w:p>
        </w:tc>
        <w:tc>
          <w:tcPr>
            <w:tcW w:type="dxa" w:w="1662"/>
          </w:tcPr>
          <w:p>
            <w:r>
              <w:rPr>
                <w:sz w:val="14"/>
              </w:rPr>
              <w:t>Equipe39</w:t>
            </w:r>
          </w:p>
        </w:tc>
        <w:tc>
          <w:tcPr>
            <w:tcW w:type="dxa" w:w="1662"/>
          </w:tcPr>
          <w:p>
            <w:r>
              <w:rPr>
                <w:sz w:val="14"/>
              </w:rPr>
              <w:t>Altenin BA</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MANE</w:t>
            </w:r>
          </w:p>
        </w:tc>
        <w:tc>
          <w:tcPr>
            <w:tcW w:type="dxa" w:w="3324"/>
          </w:tcPr>
          <w:p>
            <w:r>
              <w:rPr>
                <w:sz w:val="18"/>
              </w:rPr>
              <w:t>N/A</w:t>
            </w:r>
          </w:p>
        </w:tc>
        <w:tc>
          <w:tcPr>
            <w:tcW w:type="dxa" w:w="3324"/>
          </w:tcPr>
          <w:p>
            <w:r/>
            <w:hyperlink r:id="rId9">
              <w:r>
                <w:rPr>
                  <w:color w:val="0563C1"/>
                  <w:u w:val="single"/>
                </w:rPr>
                <w:t>bafata balante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ADAMA MANE dispose d'un téléphone portable à s01q39, donc la raison évoquée ne peut pas être (ne dispose pas d'appareil). </w:t>
        <w:br/>
        <w:t>- Incoherence! AUDILE MANE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ADAMA MANE  n'arrive pas  à comprendre un petit texte lu dans une langue locale (s02q03). Veuillez corriger ou donner des explications au QG. Peu probable! ADAMA MANE  ne sait ni lire, ni écrire, ni comprendre dans aucune des langues  (s02q01,s02q02,s02q03). Veuillez corriger ou donner des explications au QG. </w:t>
        <w:br/>
        <w:t xml:space="preserve">- Peu probable! AUDILE MANE  n'arrive pas  à comprendre un petit texte lu dans une langue locale (s02q03). Veuillez corriger ou donner des explications au QG. La raison principale que AUDILE MANE n'a pas été à l'école entre 2024/2025 est maladie de sa maman et semble exister dans les modalités, prière de prendre attache avec le QG pour plus d'explication afin de la classer bien. </w:t>
        <w:br/>
        <w:t xml:space="preserve">- Peu probable! JEAN MANE  n'arrive pas  à comprendre un petit texte lu dans une langue locale (s02q03). Veuillez corriger ou donner des explications au QG. </w:t>
        <w:br/>
        <w:t>- Peu probable! MAMADOU MANE  n'arrive pas  à comprendre un petit texte lu dans une langue locale (s02q03). Veuillez corriger ou donner des explications au QG. Peu probable! MAMADOU MANE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AUDILE MANE a eu est maux de ventre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Nombre de mois exercé par ADAMA MANE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la branche d'activité de ADAMA MANE est identique dans l'emploi principale et secondaire, prière de confirmer cette information avec le QG ou de corriger. Avertissement!! Le montant de ADAMA MANE semble trop faible pour un revenu net gagné par an. Veuillez, s'il vous plaît, confirmer cette information avec le QG ou la corriger.</w:t>
      </w:r>
    </w:p>
    <w:p>
      <w:r>
        <w:rPr>
          <w:b/>
          <w:color w:val="4672C4"/>
          <w:sz w:val="22"/>
        </w:rPr>
        <w:t>&gt;&gt; Section7b - Consommation alimentaire - 7 jours</w:t>
      </w:r>
    </w:p>
    <w:p>
      <w:pPr>
        <w:ind w:left="283"/>
      </w:pPr>
      <w:r>
        <w:rPr>
          <w:sz w:val="20"/>
        </w:rPr>
        <w:t>- La dernière fois que vous avez acheté Aubergine sauvage  est au prés des ménages et semble exister dans les modalités, prière de prendre attache avec le QG pour plus d'explication afin de la classer bien.  La dernière fois que vous avez acheté Feuilles de  Haricot est au prés des ménages et semble exister dans les modalités, prière de prendre attache avec le QG pour plus d'explication afin de la classer bien.  La dernière fois que vous avez acheté Poisson de mer séché (yayeboye) est au prés des menages et semble exister dans les modalités, prière de prendre attache avec le QG pour plus d'explication afin de la classer bien. Attention ! Le prix unitaire d'achat (600 Fcfa) de Huile de soja  en Litre (taille unique) est relativement faible par rapport aux autres prix observés dans cette zone. Prière de corriger ou de confirmer avec le QG. Difficile de consommer le Sel en Boite (Autre que la boite/pot de tomate) Moyen prière de verifier. Incohérence!! Dans ce ménage, chaque individus consomme par jour 18.69179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foret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MAMADOU MANE a comme taille 4 personnes dont ils vivent à SEDHIOU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La principale source d'approvisionnement en eau du ménage est a la pompe de lecole primaire et semble exister dans les modalités, prière de prendre attache avec le QG pour plus d'explication afin de la classer bien.  Le moyen que le ménage utilise pour se débarrasser des excréments hors de la concession est creuser un autre trou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Le champs a comme nom (champ1 riz) qui ne semble pas être un bon nom ou contient des lettres, prière de mettre le vrai nom du champs. Avertissement!! La parcelle a comme nom (1 riz) qui ne semble pas être un bon nom ou contient des lettres, prière de mettre le vrai nom de la parcelle. La superficie de la parcelle 1 riz selon l'exploitant est de 60 Mètre Carré (m^2) qui semble faible ou l'estimation ne semble pas bonne. Prière de corriger. Le salaire total payé de toutes catégories confondues par le ménage MAMADOU MANE pour la main-d'oeuvre non-familiale sur la parcelle 1 riz au cours de la campagne pour la période de préparation du sol (labour) et des semis est de 0 qui semble élevé ou faible. Merci de corriger. La superficie de la parcelle 1 riz selon les mesures GPS est de 274.07 hectare qui semble élevé ou faible, prière de corriger. Le document légal (titre, acte, certificat etc. ) qui affirme votre possession de la parcelle 1 riz est  et semble exister dans les modalités, prière de prendre attache avec le QG pour plus d'explication afin de la classer bien. </w:t>
        <w:br/>
        <w:t>- Avertissement!! Le champs a comme nom (champ1 riz) qui ne semble pas être un bon nom ou contient des lettres, prière de mettre le vrai nom du champs. Avertissement!! La parcelle a comme nom (2 patate) qui ne semble pas être un bon nom ou contient des lettres, prière de mettre le vrai nom de la parcelle. La superficie de la parcelle 2 patate selon l'exploitant est de 12 Mètre Carré (m^2) qui semble faible ou l'estimation ne semble pas bonne. Prière de corriger. La superficie de la parcelle 2 patate selon les mesures GPS est de 143.35 hectare qui semble élevé ou faible, prière de corriger. Le document légal (titre, acte, certificat etc. ) qui affirme votre possession de la parcelle 2 patate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de vente (15000 Fcfa) d'un Caprins (Chèvres) est trop petit ou élevé. Veuillez confirmer ces informations avec le QG ou apporter les corrections nécessaires.</w:t>
        <w:br/>
        <w:t>- Avertissement! Le prix unitaire (15000 Fcfa) d'un Porcin est trop petit. Veuillez confirmer ces informations avec le QG ou apporter les corrections nécessaires.</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10-71-54-75</w:t>
            </w:r>
          </w:p>
        </w:tc>
        <w:tc>
          <w:tcPr>
            <w:tcW w:type="dxa" w:w="1662"/>
          </w:tcPr>
          <w:p>
            <w:r>
              <w:rPr>
                <w:sz w:val="14"/>
              </w:rPr>
              <w:t>05b4abb11afd45cb93d76a4260d3c806</w:t>
            </w:r>
          </w:p>
        </w:tc>
        <w:tc>
          <w:tcPr>
            <w:tcW w:type="dxa" w:w="1662"/>
          </w:tcPr>
          <w:p>
            <w:r>
              <w:rPr>
                <w:sz w:val="14"/>
              </w:rPr>
              <w:t>EQ39_enq3</w:t>
            </w:r>
          </w:p>
        </w:tc>
        <w:tc>
          <w:tcPr>
            <w:tcW w:type="dxa" w:w="1662"/>
          </w:tcPr>
          <w:p>
            <w:r>
              <w:rPr>
                <w:sz w:val="14"/>
              </w:rPr>
              <w:t>Equipe39</w:t>
            </w:r>
          </w:p>
        </w:tc>
        <w:tc>
          <w:tcPr>
            <w:tcW w:type="dxa" w:w="1662"/>
          </w:tcPr>
          <w:p>
            <w:r>
              <w:rPr>
                <w:sz w:val="14"/>
              </w:rPr>
              <w:t>Fatou Thioune SECK</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HABIB BIAYE</w:t>
            </w:r>
          </w:p>
        </w:tc>
        <w:tc>
          <w:tcPr>
            <w:tcW w:type="dxa" w:w="3324"/>
          </w:tcPr>
          <w:p>
            <w:r>
              <w:rPr>
                <w:sz w:val="18"/>
              </w:rPr>
              <w:t>N/A</w:t>
            </w:r>
          </w:p>
        </w:tc>
        <w:tc>
          <w:tcPr>
            <w:tcW w:type="dxa" w:w="3324"/>
          </w:tcPr>
          <w:p>
            <w:r/>
            <w:hyperlink r:id="rId11">
              <w:r>
                <w:rPr>
                  <w:color w:val="0563C1"/>
                  <w:u w:val="single"/>
                </w:rPr>
                <w:t>�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Incohérence!! Le nombre d'année (9999) que Kadi YANGO a vécu dans la localité est superieur à son âge (59) ou ne sait pas. Prière de corriger.</w:t>
        <w:br/>
        <w:t xml:space="preserve">- Les informations sur l'acte de naissance (ni Jours, ni mois et ni années) de  Chris Dembo BIAYE  manquent, s'il vous plait pouvez-vous fournir d'effort pour avoir ces informations. Incoherence! La mère de Chris Dembo BIAYE est trop jeune ou vielle pour avoir Chris Dembo BIAYE selon l'écart (50) d'âge entre lui et sa mère, prière de revoir l'âge de Chris Dembo BIAYE ou de sa mère. Dans le cas contraire rassurez vous que c'est bien son fils/fille biologique. Attention ! Vous avez déclaré en s01q00 que le répondant est la personne elle-même, or Chris Dembo BIAYE est trop jeune (9 ans) pour fournir des informations correctes. Prière de refaire la section 1 pour Chris Dembo BIAYE en demandant à un adulte de répondre aux questions à sa place. </w:t>
        <w:br/>
        <w:t xml:space="preserve">- Les informations sur l'acte de naissance (ni Jours, ni mois et ni années) de  Louis BIAYE  manquent, s'il vous plait pouvez-vous fournir d'effort pour avoir ces informations. </w:t>
        <w:br/>
        <w:t>- Les informations sur l'acte de naissance (ni Jours, ni mois et ni années) de  You CORREA  manquent, s'il vous plait pouvez-vous fournir d'effort pour avoir ces informations.</w:t>
      </w:r>
    </w:p>
    <w:p>
      <w:r>
        <w:rPr>
          <w:b/>
          <w:color w:val="4672C4"/>
          <w:sz w:val="22"/>
        </w:rPr>
        <w:t>&gt;&gt; Section2 - Education</w:t>
      </w:r>
    </w:p>
    <w:p>
      <w:pPr>
        <w:ind w:left="283"/>
      </w:pPr>
      <w:r>
        <w:rPr>
          <w:sz w:val="20"/>
        </w:rPr>
        <w:t xml:space="preserve">- Peu probable! Alcal BIAYE  n'arrive pas  à comprendre un petit texte lu dans une langue locale (s02q03). Veuillez corriger ou donner des explications au QG. La raison principale que Alcal BIAYE n'a pas fait des études dans une école formelle est abandon après avoir échoué deux fois le Bac et semble exister dans les modalités, prière de prendre attache avec le QG pour plus d'explication afin de la classer bien. </w:t>
        <w:br/>
        <w:t xml:space="preserve">- Peu probable! Chris Dembo BIAYE  n'arrive pas  à comprendre un petit texte lu dans une langue locale (s02q03). Veuillez corriger ou donner des explications au QG. </w:t>
        <w:br/>
        <w:t xml:space="preserve">- Peu probable! Famara BIAYE  n'arrive pas  à comprendre un petit texte lu dans une langue locale (s02q03). Veuillez corriger ou donner des explications au QG. </w:t>
        <w:br/>
        <w:t xml:space="preserve">- Peu probable! Habib BIAYE  n'arrive pas  à comprendre un petit texte lu dans une langue locale (s02q03). Veuillez corriger ou donner des explications au QG. Peu probable! Habib BIAYE  ne sait ni lire, ni écrire, ni comprendre dans aucune des langues  (s02q01,s02q02,s02q03). Veuillez corriger ou donner des explications au QG. </w:t>
        <w:br/>
        <w:t xml:space="preserve">- Peu probable! Kadi YANGO  n'arrive pas  à comprendre un petit texte lu dans une langue locale (s02q03). Veuillez corriger ou donner des explications au QG. </w:t>
        <w:br/>
        <w:t xml:space="preserve">- Peu probable! Louis BIAYE  n'arrive pas  à comprendre un petit texte lu dans une langue locale (s02q03). Veuillez corriger ou donner des explications au QG. </w:t>
        <w:br/>
        <w:t>- Peu probable! You CORREA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Louis BIAYE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You CORREA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Prière de changer la branche d'activité de Alcal BIAYE, les agriculteurs dont leurs cultures est principalement destiné à la consommation du ménage sont des (Agriculteurs, subsistances) et ceux qui le font avec l'élevage sont des (Agriculteurs et eleveurs, subsistances)</w:t>
        <w:br/>
        <w:t>- Prière de changer la branche d'activité de Famara BIAYE, les agriculteurs dont leurs cultures est principalement destiné à la consommation du ménage sont des (Agriculteurs, subsistances) et ceux qui le font avec l'élevage sont des (Agriculteurs et eleveurs, subsistances)</w:t>
        <w:br/>
        <w:t>- Prière de changer la branche d'activité de Kadi YANGO, les agriculteurs dont leurs cultures est principalement destiné à la consommation du ménage sont des (Agriculteurs, subsistances) et ceux qui le font avec l'élevage sont des (Agriculteurs et eleveurs, subsistances)Nombre de mois exercé par Kadi YANGO dans l'emploi au cours des 12 derniers mois semble faible, veuillez corriger s'il vous plait ou comfirmer avec le QG. Attention ! Le nombre de jours que Kadi YANGO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Aubergine sauvage  est Ménage et semble exister dans les modalités, prière de prendre attache avec le QG pour plus d'explication afin de la classer bien.  La dernière fois que vous avez acheté Pain moderne (Baguette) est Ménage et semble exister dans les modalités, prière de prendre attache avec le QG pour plus d'explication afin de la classer bien. Le prix d'achat unitaire (166.6667 Fcfa) de Oignon frais en Kg de taille  taille unique  est très faible, prière de regarder les reponses prises dans les questions s07bq07a s07bq07b s07bq07c s07bq08 pour mieux corriger. Attention ! Le prix unitaire d'achat (166.6667 Fcfa) de Oignon frais en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HABIB BIAYE a comme taille 7 personnes dont ils vivent à SEDHIOU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ménage évacue excréments dans dans un trou et semble exister dans les modalités, prière de prendre attache avec le QG pour plus d'explication afin de la classer bien.</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xml:space="preserve">- Incoherence! Le nombre de cultures dans la parcelle Association de culture est de 6 cultures qui semble trop élévé ou non renseigné, prière de corriger. La superficie de la parcelle Association de culture selon les mesures GPS est de 160.53 hectare qui semble élevé ou faible, prière de corriger. Le document légal (titre, acte, certificat etc. ) qui affirme votre possession de la parcelle Association de culture est  et semble exister dans les modalités, prière de prendre attache avec le QG pour plus d'explication afin de la classer bien. </w:t>
        <w:br/>
        <w:t xml:space="preserve">- Le salaire d'une femme de 15ans et plus ayant travaillé sur la parcelle Arachide par jours au moment de la période des récoltes est de 333.3333 FCFA qui semble faible ou  élevé, prière de corriger. Le document légal (titre, acte, certificat etc. ) qui affirme votre possession de la parcelle Arachide est  et semble exister dans les modalités, prière de prendre attache avec le QG pour plus d'explication afin de la classer bien. La raison principale de la non mesure de la parcelle Arachide est trop éloigné et la route est trop petite c'est inaccessible et semble exister dans les modalités, prière de prendre attache avec le QG pour plus d'explication afin de la classer bien. </w:t>
        <w:br/>
        <w:t>- Le salaire total payé de toutes catégories confondues par le ménage HABIB BIAYE pour la main-d'oeuvre non-familiale sur la parcelle Riz au cours de la campagne pour la période de préparation du sol (labour) et des semis est de 0 qui semble élevé ou faible. Merci de corriger. Le salaire total payé de toutes catégories confondues par le ménage HABIB BIAYE pour la main-d'oeuvre non-familiale sur la parcelle Riz au cours de la campagne pour la période des récoltes est de 0 qui semble élevé ou faible. Merci de corriger. La superficie de la parcelle Riz selon les mesures GPS est de .a hectare qui semble élevé ou faible, prière de corriger. Le document légal (titre, acte, certificat etc. ) qui affirme votre possession de la parcelle Riz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surface récoltée est plus petite que la surface plantée sur cette parcelle (16C.13=OUI) et le pourcentage de la parcelle qui a été perdue est de 0%, cela étant impossible prière de corriger merci.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46-92-11-32</w:t>
            </w:r>
          </w:p>
        </w:tc>
        <w:tc>
          <w:tcPr>
            <w:tcW w:type="dxa" w:w="1662"/>
          </w:tcPr>
          <w:p>
            <w:r>
              <w:rPr>
                <w:sz w:val="14"/>
              </w:rPr>
              <w:t>1d4ea83915bf4b1d918235ab2005d02b</w:t>
            </w:r>
          </w:p>
        </w:tc>
        <w:tc>
          <w:tcPr>
            <w:tcW w:type="dxa" w:w="1662"/>
          </w:tcPr>
          <w:p>
            <w:r>
              <w:rPr>
                <w:sz w:val="14"/>
              </w:rPr>
              <w:t>EQ39_enq2</w:t>
            </w:r>
          </w:p>
        </w:tc>
        <w:tc>
          <w:tcPr>
            <w:tcW w:type="dxa" w:w="1662"/>
          </w:tcPr>
          <w:p>
            <w:r>
              <w:rPr>
                <w:sz w:val="14"/>
              </w:rPr>
              <w:t>Equipe39</w:t>
            </w:r>
          </w:p>
        </w:tc>
        <w:tc>
          <w:tcPr>
            <w:tcW w:type="dxa" w:w="1662"/>
          </w:tcPr>
          <w:p>
            <w:r>
              <w:rPr>
                <w:sz w:val="14"/>
              </w:rPr>
              <w:t>Al Hassane DIOUF</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SADIO</w:t>
            </w:r>
          </w:p>
        </w:tc>
        <w:tc>
          <w:tcPr>
            <w:tcW w:type="dxa" w:w="3324"/>
          </w:tcPr>
          <w:p>
            <w:r>
              <w:rPr>
                <w:sz w:val="18"/>
              </w:rPr>
              <w:t>N/A</w:t>
            </w:r>
          </w:p>
        </w:tc>
        <w:tc>
          <w:tcPr>
            <w:tcW w:type="dxa" w:w="3324"/>
          </w:tcPr>
          <w:p>
            <w:r/>
            <w:hyperlink r:id="rId12">
              <w:r>
                <w:rPr>
                  <w:color w:val="0563C1"/>
                  <w:u w:val="single"/>
                </w:rPr>
                <w:t>bafata balante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jean sadio  manquent, s'il vous plait pouvez-vous fournir d'effort pour avoir ces informations. </w:t>
        <w:br/>
        <w:t xml:space="preserve">- Les informations sur l'acte de naissance (ni Jours, ni mois et ni années) de  mariama sadio  manquent, s'il vous plait pouvez-vous fournir d'effort pour avoir ces informations. </w:t>
        <w:br/>
        <w:t>- Les informations sur l'acte de naissance (ni Jours, ni mois et ni années) de  sophia sadio  manquent, s'il vous plait pouvez-vous fournir d'effort pour avoir ces informations.</w:t>
      </w:r>
    </w:p>
    <w:p>
      <w:r>
        <w:rPr>
          <w:b/>
          <w:color w:val="4672C4"/>
          <w:sz w:val="22"/>
        </w:rPr>
        <w:t>&gt;&gt; Section2 - Education</w:t>
      </w:r>
    </w:p>
    <w:p>
      <w:pPr>
        <w:ind w:left="283"/>
      </w:pPr>
      <w:r>
        <w:rPr>
          <w:sz w:val="20"/>
        </w:rPr>
        <w:t xml:space="preserve">- Peu probable! jean sadio  n'arrive pas  à comprendre un petit texte lu dans une langue locale (s02q03). Veuillez corriger ou donner des explications au QG. Peu probable! jean sadio  ne sait ni lire, ni écrire, ni comprendre dans aucune des langues  (s02q01,s02q02,s02q03). Veuillez corriger ou donner des explications au QG. </w:t>
        <w:br/>
        <w:t xml:space="preserve">- Peu probable! mariama diatta  n'arrive pas  à comprendre un petit texte lu dans une langue locale (s02q03). Veuillez corriger ou donner des explications au QG. Peu probable! mariama diatta  ne sait ni lire, ni écrire, ni comprendre dans aucune des langues  (s02q01,s02q02,s02q03). Veuillez corriger ou donner des explications au QG. </w:t>
        <w:br/>
        <w:t>- Peu probable! sophia sadio  n'arrive pas  à comprendre un petit texte lu dans une langue locale (s02q03). Veuillez corriger ou donner des explications au QG. Peu probable! sophia sadio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Nombre de mois exercé par moussa sadio dans l'emploi au cours des 12 derniers mois semble faible, veuillez corriger s'il vous plait ou comfirmer avec le QG. Attention! le nombre d'heure que moussa sadio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(200 Fcfa) de Ail en Gousse (Petit) est relativement élevé par rapport aux autres prix observés dans cette zone. Prière de corriger ou de confirmer avec le QG. Avertissement!!! Le ménage a consommé 10 Pièce Petit de Caramel, bonbons, confiseries, etc., cette quantité semble anormale pour une consommation des 7 derniers jours.Prière de corriger ou de confirmer avec le QG. Avertissement!!! Le ménage a consommé 4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44.93029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ramasser au champ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MOUSSA SADIO a comme taille 5 personnes dont ils vivent à SEDHIOU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Le repondant a declaré avoir utilisé de l’engrais inorganique/ chimique sur la parcelle parcelle riz pendant la campagne mais la quantité d'urée, phosphate, NPK, super simple, triple ou DAP est nulle (0). Prière de corriger cette incohérence. Le salaire d'une femme de 15ans et plus ayant travaillé sur la parcelle parcelle riz par jours au moment de la période de préparation du sol (labour) et des semis est de 333.3333 FCFA qui semble faible ou  élevé, prière de corriger. La superficie de la parcelle parcelle riz selon les mesures GPS est de .a hectare qui semble élevé ou faible, prière de corriger. Le document légal (titre, acte, certificat etc. ) qui affirme votre possession de la parcelle parcelle riz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17-03-24-28</w:t>
            </w:r>
          </w:p>
        </w:tc>
        <w:tc>
          <w:tcPr>
            <w:tcW w:type="dxa" w:w="1662"/>
          </w:tcPr>
          <w:p>
            <w:r>
              <w:rPr>
                <w:sz w:val="14"/>
              </w:rPr>
              <w:t>b4a0c178fa6846b687549153185416a3</w:t>
            </w:r>
          </w:p>
        </w:tc>
        <w:tc>
          <w:tcPr>
            <w:tcW w:type="dxa" w:w="1662"/>
          </w:tcPr>
          <w:p>
            <w:r>
              <w:rPr>
                <w:sz w:val="14"/>
              </w:rPr>
              <w:t>EQ39_enq3</w:t>
            </w:r>
          </w:p>
        </w:tc>
        <w:tc>
          <w:tcPr>
            <w:tcW w:type="dxa" w:w="1662"/>
          </w:tcPr>
          <w:p>
            <w:r>
              <w:rPr>
                <w:sz w:val="14"/>
              </w:rPr>
              <w:t>Equipe39</w:t>
            </w:r>
          </w:p>
        </w:tc>
        <w:tc>
          <w:tcPr>
            <w:tcW w:type="dxa" w:w="1662"/>
          </w:tcPr>
          <w:p>
            <w:r>
              <w:rPr>
                <w:sz w:val="14"/>
              </w:rPr>
              <w:t>Fatou Thioune SECK</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ALANSO CAMARA</w:t>
            </w:r>
          </w:p>
        </w:tc>
        <w:tc>
          <w:tcPr>
            <w:tcW w:type="dxa" w:w="3324"/>
          </w:tcPr>
          <w:p>
            <w:r>
              <w:rPr>
                <w:sz w:val="18"/>
              </w:rPr>
              <w:t>N/A</w:t>
            </w:r>
          </w:p>
        </w:tc>
        <w:tc>
          <w:tcPr>
            <w:tcW w:type="dxa" w:w="3324"/>
          </w:tcPr>
          <w:p>
            <w:r/>
            <w:hyperlink r:id="rId13">
              <w:r>
                <w:rPr>
                  <w:color w:val="0563C1"/>
                  <w:u w:val="single"/>
                </w:rPr>
                <w:t>�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Khady CAMARA  manquent, s'il vous plait pouvez-vous fournir d'effort pour avoir ces informations. </w:t>
        <w:br/>
        <w:t>- Les informations sur l'acte de naissance (ni Jours, ni mois et ni années) de  Mansour CAMARA  manquent, s'il vous plait pouvez-vous fournir d'effort pour avoir ces informations.</w:t>
      </w:r>
    </w:p>
    <w:p>
      <w:r>
        <w:rPr>
          <w:b/>
          <w:color w:val="4672C4"/>
          <w:sz w:val="22"/>
        </w:rPr>
        <w:t>&gt;&gt; Section2 - Education</w:t>
      </w:r>
    </w:p>
    <w:p>
      <w:pPr>
        <w:ind w:left="283"/>
      </w:pPr>
      <w:r>
        <w:rPr>
          <w:sz w:val="20"/>
        </w:rPr>
        <w:t xml:space="preserve">- Peu probable! Alanso CAMARA  n'arrive pas  à comprendre un petit texte lu dans une langue locale (s02q03). Veuillez corriger ou donner des explications au QG. Peu probable! Alanso CAMARA  ne sait ni lire, ni écrire, ni comprendre dans aucune des langues  (s02q01,s02q02,s02q03). Veuillez corriger ou donner des explications au QG. </w:t>
        <w:br/>
        <w:t xml:space="preserve">- Peu probable! Khady CAMARA  n'arrive pas  à comprendre un petit texte lu dans une langue locale (s02q03). Veuillez corriger ou donner des explications au QG. </w:t>
        <w:br/>
        <w:t xml:space="preserve">- Peu probable! Mansour CAMARA  n'arrive pas  à comprendre un petit texte lu dans une langue locale (s02q03). Veuillez corriger ou donner des explications au QG. </w:t>
        <w:br/>
        <w:t>- Peu probable! Toulaye BIAYE  n'arrive pas  à comprendre un petit texte lu dans une langue locale (s02q03). Veuillez corriger ou donner des explications au QG. Peu probable! Toulaye BIAYE  ne sait ni lire, ni écrire, ni comprendre dans aucune des langues  (s02q01,s02q02,s02q03). Veuillez corriger ou donner des explications au QG.</w:t>
      </w:r>
    </w:p>
    <w:p>
      <w:r>
        <w:rPr>
          <w:b/>
          <w:color w:val="4672C4"/>
          <w:sz w:val="22"/>
        </w:rPr>
        <w:t>&gt;&gt; Section4c - Emploi - Activite secondaire</w:t>
      </w:r>
    </w:p>
    <w:p>
      <w:pPr>
        <w:ind w:left="283"/>
      </w:pPr>
      <w:r>
        <w:rPr>
          <w:sz w:val="20"/>
        </w:rPr>
        <w:t>- Avertissement!! Le montant de Alanso CAMARA semble trop faible pour un revenu net gagné par an.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(50 Fcfa) de Sel en Sachets (Moyen) est relativement faible par rapport aux autres prix observés dans cette zone. Prière de corriger ou de confirmer avec le QG. Attention ! Le prix unitaire d'achat (75 Fcfa) de Ail en Gousse (Petit) est relativement faible par rapport aux autres prix observés dans cette zone. Prière de corriger ou de confirmer avec le QG. Incohérence!! Dans ce ménage, chaque individus consomme par jour .5357143 Kg  de cereale; Prière de revoir les quantités prises de ces produits. Incohérence!! Dans ce ménage, chaque individus consomme par jour .5357143 Kg  de cereale; Prière de revoir les quantités prises de ces produits.</w:t>
      </w:r>
    </w:p>
    <w:p>
      <w:r>
        <w:rPr>
          <w:b/>
          <w:color w:val="4672C4"/>
          <w:sz w:val="22"/>
        </w:rPr>
        <w:t>&gt;&gt; Section9a - Depenses de fetes et ceremonies</w:t>
      </w:r>
    </w:p>
    <w:p>
      <w:pPr>
        <w:ind w:left="283"/>
      </w:pPr>
      <w:r>
        <w:rPr>
          <w:sz w:val="20"/>
        </w:rPr>
        <w:t>- La dépense en alimentation pour Autres fêtes réligieuses chrétiennes  ne peut être 0. Veuillez s'il vous plaît revoir ce montant. La somme des dépenses pour Autres fêtes réligieuses chrétiennes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par ramassage au champs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ALANSO CAMARA a comme taille 4 personnes dont ils vivent à SEDHIOU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ménage évacue excréments dans Il creuse un autre trou et ferme le premier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parcelle Farro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Farro est  et semble exister dans les modalités, prière de prendre attache avec le QG pour plus d'explication afin de la classer bien. </w:t>
        <w:br/>
        <w:t>- La superficie de la parcelle association de culture selon l'exploitant est de 25.66 Mètre Carré (m^2) qui semble faible ou l'estimation ne semble pas bonne. Prière de corriger. La superficie de la parcelle association de culture selon les mesures GPS est de 25.66 hectare qui semble élevé ou faible, prière de corriger. Le document légal (titre, acte, certificat etc. ) qui affirme votre possession de la parcelle association de culture est  et semble exister dans les modalités, prière de prendre attache avec le QG pour plus d'explication afin de la classer bien. Le type de sol de la parcelle association de culture est dior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76-41-22-74</w:t>
            </w:r>
          </w:p>
        </w:tc>
        <w:tc>
          <w:tcPr>
            <w:tcW w:type="dxa" w:w="1662"/>
          </w:tcPr>
          <w:p>
            <w:r>
              <w:rPr>
                <w:sz w:val="14"/>
              </w:rPr>
              <w:t>a1e7c8d3ee214084b739ff26cddb8200</w:t>
            </w:r>
          </w:p>
        </w:tc>
        <w:tc>
          <w:tcPr>
            <w:tcW w:type="dxa" w:w="1662"/>
          </w:tcPr>
          <w:p>
            <w:r>
              <w:rPr>
                <w:sz w:val="14"/>
              </w:rPr>
              <w:t>EQ39_enq2</w:t>
            </w:r>
          </w:p>
        </w:tc>
        <w:tc>
          <w:tcPr>
            <w:tcW w:type="dxa" w:w="1662"/>
          </w:tcPr>
          <w:p>
            <w:r>
              <w:rPr>
                <w:sz w:val="14"/>
              </w:rPr>
              <w:t>Equipe39</w:t>
            </w:r>
          </w:p>
        </w:tc>
        <w:tc>
          <w:tcPr>
            <w:tcW w:type="dxa" w:w="1662"/>
          </w:tcPr>
          <w:p>
            <w:r>
              <w:rPr>
                <w:sz w:val="14"/>
              </w:rPr>
              <w:t>Al Hassane DIOUF</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CHRISTINE MENDY</w:t>
            </w:r>
          </w:p>
        </w:tc>
        <w:tc>
          <w:tcPr>
            <w:tcW w:type="dxa" w:w="3324"/>
          </w:tcPr>
          <w:p>
            <w:r>
              <w:rPr>
                <w:sz w:val="18"/>
              </w:rPr>
              <w:t>N/A</w:t>
            </w:r>
          </w:p>
        </w:tc>
        <w:tc>
          <w:tcPr>
            <w:tcW w:type="dxa" w:w="3324"/>
          </w:tcPr>
          <w:p>
            <w:r/>
            <w:hyperlink r:id="rId14">
              <w:r>
                <w:rPr>
                  <w:color w:val="0563C1"/>
                  <w:u w:val="single"/>
                </w:rPr>
                <w:t>BAFATA BALANTE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christine mendy  manquent, s'il vous plait pouvez-vous fournir d'effort pour avoir ces informations. </w:t>
        <w:br/>
        <w:t>- Les informations sur l'acte de naissance (ni Jours, ni mois et ni années) de  jerce vasse  manquent, s'il vous plait pouvez-vous fournir d'effort pour avoir ces informations. Le mois de l'enfant ( jerce vasse ) n'est pas connu mais vous avez declaré en s01q04a le nombre de mois, prière de changer NSP au niveau de s01q03b.</w:t>
      </w:r>
    </w:p>
    <w:p>
      <w:r>
        <w:rPr>
          <w:b/>
          <w:color w:val="4672C4"/>
          <w:sz w:val="22"/>
        </w:rPr>
        <w:t>&gt;&gt; Section2 - Education</w:t>
      </w:r>
    </w:p>
    <w:p>
      <w:pPr>
        <w:ind w:left="283"/>
      </w:pPr>
      <w:r>
        <w:rPr>
          <w:sz w:val="20"/>
        </w:rPr>
        <w:t>- Peu probable! jerce vasse  n'arrive pas  à comprendre un petit texte lu dans une langue locale (s02q03). Veuillez corriger ou donner des explications au QG. Peu probable! jerce vasse  ne sait ni lire, ni écrire, ni comprendre dans aucune des langues  (s02q01,s02q02,s02q03). Veuillez corriger ou donner des explications au QG.</w:t>
      </w:r>
    </w:p>
    <w:p>
      <w:r>
        <w:rPr>
          <w:b/>
          <w:color w:val="4672C4"/>
          <w:sz w:val="22"/>
        </w:rPr>
        <w:t>&gt;&gt; Section6 - Epargne et credit</w:t>
      </w:r>
    </w:p>
    <w:p>
      <w:pPr>
        <w:ind w:left="283"/>
      </w:pPr>
      <w:r>
        <w:rPr>
          <w:sz w:val="20"/>
        </w:rPr>
        <w:t>- Le dernier crédit que christine mendy a contracté auprès de  l'institution est amie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(200 Fcfa) de Ail en Gousse (Petit) est relativement élevé par rapport aux autres prix observés dans cette zone. Prière de corriger ou de confirmer avec le QG. Avertissement!!! Le ménage a consommé 3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37.76786 Kg  de cereale; Prière de revoir les quantités prises de ces produits. Le prix d'achat unitaire (400 Fcfa) de Riz local Gambiaka en Sac (50 Kg) de taille taille unique est très faible, prière de regarder les reponses prises dans les questions s07bq07a s07bq07b s07bq07c s07bq08 pour mieux corriger. Attention ! Le prix unitaire d'achat (400 Fcfa) de Riz local Gambiaka en Sac (50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au champ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CHRISTINE MENDY a comme taille 2 personnes dont ils vivent à SEDHIOU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Incoherence! Le nombre de cultures dans la parcelle parcelle ( arachide, niébé, taro,piment ) est de 4 cultures qui semble trop élévé ou non renseigné, prière de corriger. Le document légal (titre, acte, certificat etc. ) qui affirme votre possession de la parcelle parcelle ( arachide, niébé, taro,piment )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01-15-65-03</w:t>
            </w:r>
          </w:p>
        </w:tc>
        <w:tc>
          <w:tcPr>
            <w:tcW w:type="dxa" w:w="1662"/>
          </w:tcPr>
          <w:p>
            <w:r>
              <w:rPr>
                <w:sz w:val="14"/>
              </w:rPr>
              <w:t>2c1bd1e6bf324c008467504943e087e2</w:t>
            </w:r>
          </w:p>
        </w:tc>
        <w:tc>
          <w:tcPr>
            <w:tcW w:type="dxa" w:w="1662"/>
          </w:tcPr>
          <w:p>
            <w:r>
              <w:rPr>
                <w:sz w:val="14"/>
              </w:rPr>
              <w:t>EQ39_enq2</w:t>
            </w:r>
          </w:p>
        </w:tc>
        <w:tc>
          <w:tcPr>
            <w:tcW w:type="dxa" w:w="1662"/>
          </w:tcPr>
          <w:p>
            <w:r>
              <w:rPr>
                <w:sz w:val="14"/>
              </w:rPr>
              <w:t>Equipe39</w:t>
            </w:r>
          </w:p>
        </w:tc>
        <w:tc>
          <w:tcPr>
            <w:tcW w:type="dxa" w:w="1662"/>
          </w:tcPr>
          <w:p>
            <w:r>
              <w:rPr>
                <w:sz w:val="14"/>
              </w:rPr>
              <w:t>Al Hassane DIOUF</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ISMAIMA FINGNOU</w:t>
            </w:r>
          </w:p>
        </w:tc>
        <w:tc>
          <w:tcPr>
            <w:tcW w:type="dxa" w:w="3324"/>
          </w:tcPr>
          <w:p>
            <w:r>
              <w:rPr>
                <w:sz w:val="18"/>
              </w:rPr>
              <w:t>N/A</w:t>
            </w:r>
          </w:p>
        </w:tc>
        <w:tc>
          <w:tcPr>
            <w:tcW w:type="dxa" w:w="3324"/>
          </w:tcPr>
          <w:p>
            <w:r/>
            <w:hyperlink r:id="rId15">
              <w:r>
                <w:rPr>
                  <w:color w:val="0563C1"/>
                  <w:u w:val="single"/>
                </w:rPr>
                <w:t>bafata brame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La raison principale pour laquelle que Ismaila finghou est venu vivre dans cette localité est retourner à son pays de naissance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Ismaila finghou  n'arrive pas  à comprendre un petit texte lu dans une langue locale (s02q03). Veuillez corriger ou donner des explications au QG. Peu probable! Ismaila finghou  ne sait ni lire, ni écrire, ni comprendre dans aucune des langues  (s02q01,s02q02,s02q03). Veuillez corriger ou donner des explications au QG. </w:t>
        <w:br/>
        <w:t xml:space="preserve">- Peu probable! khady finghou  n'arrive pas  à comprendre un petit texte lu dans une langue locale (s02q03). Veuillez corriger ou donner des explications au QG. Peu probable! khady finghou  ne sait ni lire, ni écrire, ni comprendre dans aucune des langues  (s02q01,s02q02,s02q03). Veuillez corriger ou donner des explications au QG. La raison principale que khady finghou n'a pas fait des études dans une école formelle est elle attend l’année prochaine et semble exister dans les modalités, prière de prendre attache avec le QG pour plus d'explication afin de la classer bien. </w:t>
        <w:br/>
        <w:t xml:space="preserve">- Peu probable! maimouna finghou  n'arrive pas  à comprendre un petit texte lu dans une langue locale (s02q03). Veuillez corriger ou donner des explications au QG. Peu plausible maimouna finghou fréquente au minimum le fondamental 1 mais ne sait ni lire ni comprendre la langue française, prière de corriger ou de confirmer avec le QG merci. Avertissement!! maimouna finghou fréquente au minimum la troisième année de fondamental 1 mais ne sait pas écrire, prière de corriger ou confirmer avec le QG. </w:t>
        <w:br/>
        <w:t>- Peu probable! mariama finghou  n'arrive pas  à comprendre un petit texte lu dans une langue locale (s02q03). Veuillez corriger ou donner des explications au QG. Peu probable! mariama finghou  ne sait ni lire, ni écrire, ni comprendre dans aucune des langues  (s02q01,s02q02,s02q03). Veuillez corriger ou donner des explications au QG. Peu plausible mariama finghou fréquente au minimum le fondamental 1 mais ne sait ni lire ni comprendre la langue française, prière de corriger ou de confirmer avec le QG merci.</w:t>
      </w:r>
    </w:p>
    <w:p>
      <w:r>
        <w:rPr>
          <w:b/>
          <w:color w:val="4672C4"/>
          <w:sz w:val="22"/>
        </w:rPr>
        <w:t>&gt;&gt; Section4a - Emploi</w:t>
      </w:r>
    </w:p>
    <w:p>
      <w:pPr>
        <w:ind w:left="283"/>
      </w:pPr>
      <w:r>
        <w:rPr>
          <w:sz w:val="20"/>
        </w:rPr>
        <w:t>- Avertissement! Nombre d'heure que Ismaila finghou a consacré à son emploi au cours des 7 derniers jours est trop faible, veuillez revoir s'il vous plait ou confirmer cette information avec QG.</w:t>
      </w:r>
    </w:p>
    <w:p>
      <w:r>
        <w:rPr>
          <w:b/>
          <w:color w:val="4672C4"/>
          <w:sz w:val="22"/>
        </w:rPr>
        <w:t>&gt;&gt; Section6 - Epargne et credit</w:t>
      </w:r>
    </w:p>
    <w:p>
      <w:pPr>
        <w:ind w:left="283"/>
      </w:pPr>
      <w:r>
        <w:rPr>
          <w:sz w:val="20"/>
        </w:rPr>
        <w:t>- Le dernier crédit que Ismaila finghou a contracté auprès de  l'institution est connaissance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(50 Fcfa) de Piment séché en Sachets (Tres petit) est relativement élevé par rapport aux autres prix observés dans cette zone. Prière de corriger ou de confirmer avec le QG.</w:t>
      </w:r>
    </w:p>
    <w:p>
      <w:r>
        <w:rPr>
          <w:b/>
          <w:color w:val="4672C4"/>
          <w:sz w:val="22"/>
        </w:rPr>
        <w:t>&gt;&gt; Section9a - Depenses de fetes et ceremonies</w:t>
      </w:r>
    </w:p>
    <w:p>
      <w:pPr>
        <w:ind w:left="283"/>
      </w:pPr>
      <w:r>
        <w:rPr>
          <w:sz w:val="20"/>
        </w:rPr>
        <w:t xml:space="preserve">- La dépense en alimentation pour Fin du Ramadan 2024  ne peut être 0. Veuillez s'il vous plaît revoir ce montant. </w:t>
        <w:br/>
        <w:t>- La dépense en alimentation pour Tabaski 2025  ne peut être 0. Veuillez s'il vous plaît revoir ce montant.</w:t>
      </w:r>
    </w:p>
    <w:p>
      <w:r>
        <w:rPr>
          <w:b/>
          <w:color w:val="4672C4"/>
          <w:sz w:val="22"/>
        </w:rPr>
        <w:t>&gt;&gt; Section9c - Depenses non-alimentaires - 30 jours</w:t>
      </w:r>
    </w:p>
    <w:p>
      <w:pPr>
        <w:ind w:left="283"/>
      </w:pPr>
      <w:r>
        <w:rPr>
          <w:sz w:val="20"/>
        </w:rPr>
        <w:t>- La dernière fois que vous avez acheté Bois de chauffe ramassé/coupé (estimer la valeur) est ramasser au champ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  ||</w:t>
      </w:r>
    </w:p>
    <w:p>
      <w:r>
        <w:rPr>
          <w:b/>
          <w:color w:val="4672C4"/>
          <w:sz w:val="22"/>
        </w:rPr>
        <w:t>&gt;&gt; Section10a - Existence entreprise non agricole</w:t>
      </w:r>
    </w:p>
    <w:p>
      <w:pPr>
        <w:ind w:left="283"/>
      </w:pPr>
      <w:r>
        <w:rPr>
          <w:sz w:val="20"/>
        </w:rPr>
        <w:t>- Avertissement!!! Le ménage de ISMAILA FINGHOU a comme taille 4 personnes dont ils vivent à SEDHIOU Rural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Le prix d'achat (200000) de l'article  Moto/Vélomoteur/Tricycle à moteur est inférieur aux prix de revente (250000)  avec l'âge du bien atteignant 4 ans. Prière de vérifier ou confirmer avec l'enquêté et mettre les bonnes valeurs après verification, s'il le faut.</w:t>
      </w:r>
    </w:p>
    <w:p>
      <w:r>
        <w:rPr>
          <w:b/>
          <w:color w:val="4672C4"/>
          <w:sz w:val="22"/>
        </w:rPr>
        <w:t>&gt;&gt; Section16a - Champs et parcelles</w:t>
      </w:r>
    </w:p>
    <w:p>
      <w:pPr>
        <w:ind w:left="283"/>
      </w:pPr>
      <w:r>
        <w:rPr>
          <w:sz w:val="20"/>
        </w:rPr>
        <w:t>- Incoherence! Le nombre de cultures dans la parcelle parcelle ( arachide,maïs, niébé, taro, ignam, gombo, piment ) est de 8 cultures qui semble trop élévé ou non renseigné, prière de corriger. Le document légal (titre, acte, certificat etc. ) qui affirme votre possession de la parcelle parcelle ( arachide,maïs, niébé, taro, ignam, gombo, piment ) est  et semble exister dans les modalités, prière de prendre attache avec le QG pour plus d'explication afin de la classer bien. La raison principale de la non mesure de la parcelle parcelle ( arachide,maïs, niébé, taro, ignam, gombo, piment ) est pas de GPS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surface qui reste à récolter depasse les 50% et vous dite à la question 16C.13 que La surface récoltée était plus petite que la surface plantée sur cette parcelle, prière de regarder cette incoherence ou confirmer merci. La surface récoltée est plus petite que la surface plantée sur cette parcelle (16C.13=OUI) et le pourcentage de la parcelle qui a été perdue est de 0%, cela étant impossible prière de corriger merci. La quantité estimée en Kg est incorrecte (Exemple : si le ménage a eu 10 sacs de 100kg = 10*100=1000kg), prière de corriger merci.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20-40-92-89</w:t>
            </w:r>
          </w:p>
        </w:tc>
        <w:tc>
          <w:tcPr>
            <w:tcW w:type="dxa" w:w="1662"/>
          </w:tcPr>
          <w:p>
            <w:r>
              <w:rPr>
                <w:sz w:val="14"/>
              </w:rPr>
              <w:t>4fe11b5fd2724130a4a3d0b6068c21ec</w:t>
            </w:r>
          </w:p>
        </w:tc>
        <w:tc>
          <w:tcPr>
            <w:tcW w:type="dxa" w:w="1662"/>
          </w:tcPr>
          <w:p>
            <w:r>
              <w:rPr>
                <w:sz w:val="14"/>
              </w:rPr>
              <w:t>EQ39_enq1</w:t>
            </w:r>
          </w:p>
        </w:tc>
        <w:tc>
          <w:tcPr>
            <w:tcW w:type="dxa" w:w="1662"/>
          </w:tcPr>
          <w:p>
            <w:r>
              <w:rPr>
                <w:sz w:val="14"/>
              </w:rPr>
              <w:t>Equipe39</w:t>
            </w:r>
          </w:p>
        </w:tc>
        <w:tc>
          <w:tcPr>
            <w:tcW w:type="dxa" w:w="1662"/>
          </w:tcPr>
          <w:p>
            <w:r>
              <w:rPr>
                <w:sz w:val="14"/>
              </w:rPr>
              <w:t>Altenin BA</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TOUBOUL MANKANE</w:t>
            </w:r>
          </w:p>
        </w:tc>
        <w:tc>
          <w:tcPr>
            <w:tcW w:type="dxa" w:w="3324"/>
          </w:tcPr>
          <w:p>
            <w:r>
              <w:rPr>
                <w:sz w:val="18"/>
              </w:rPr>
              <w:t>N/A</w:t>
            </w:r>
          </w:p>
        </w:tc>
        <w:tc>
          <w:tcPr>
            <w:tcW w:type="dxa" w:w="3324"/>
          </w:tcPr>
          <w:p>
            <w:r/>
            <w:hyperlink r:id="rId16">
              <w:r>
                <w:rPr>
                  <w:color w:val="0563C1"/>
                  <w:u w:val="single"/>
                </w:rPr>
                <w:t>adeananding</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YAMA TOUMBOUL MANCAL  n'arrive pas  à comprendre un petit texte lu dans une langue locale (s02q03). Veuillez corriger ou donner des explications au QG. Peu probable! YAMA TOUMBOUL MANCAL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La dernière fois que vous avez acheté Feuilles de  Haricot est au prés des ménages et semble exister dans les modalités, prière de prendre attache avec le QG pour plus d'explication afin de la classer bien. Difficile de consommer le Sel en Boite (Autre que la boite/pot de tomate) Tres petit prière de verifier. Incohérence!! Dans ce ménage, chaque individus consomme par jour 279.5357 Kg  de cereale; Prière de revoir les quantités prises de ces produits.</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acheté est la foret et semble exister dans les modalités, prière de prendre attache avec le QG pour plus d'explication afin de la classer bien. </w:t>
        <w:br/>
        <w:t>-  La dernière fois que vous avez acheté Charbon de bois/Charbon minéral est au prés des ménages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YAMA TOUMBOUL MANCAL a comme taille 1 personnes dont ils vivent à SEDHIOU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ménage évacue excréments dans dans un trou et semble exister dans les modalités, prière de prendre attache avec le QG pour plus d'explication afin de la classer bien.  Le moyen que le ménage utilise pour se débarrasser des excréments hors de la concession est creuser un autre trou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YAMA TOUMBOUL MANCAL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38-75-53-57</w:t>
            </w:r>
          </w:p>
        </w:tc>
        <w:tc>
          <w:tcPr>
            <w:tcW w:type="dxa" w:w="1662"/>
          </w:tcPr>
          <w:p>
            <w:r>
              <w:rPr>
                <w:sz w:val="14"/>
              </w:rPr>
              <w:t>6f431830a25148b8812b18a612f6bced</w:t>
            </w:r>
          </w:p>
        </w:tc>
        <w:tc>
          <w:tcPr>
            <w:tcW w:type="dxa" w:w="1662"/>
          </w:tcPr>
          <w:p>
            <w:r>
              <w:rPr>
                <w:sz w:val="14"/>
              </w:rPr>
              <w:t>EQ39_enq3</w:t>
            </w:r>
          </w:p>
        </w:tc>
        <w:tc>
          <w:tcPr>
            <w:tcW w:type="dxa" w:w="1662"/>
          </w:tcPr>
          <w:p>
            <w:r>
              <w:rPr>
                <w:sz w:val="14"/>
              </w:rPr>
              <w:t>Equipe39</w:t>
            </w:r>
          </w:p>
        </w:tc>
        <w:tc>
          <w:tcPr>
            <w:tcW w:type="dxa" w:w="1662"/>
          </w:tcPr>
          <w:p>
            <w:r>
              <w:rPr>
                <w:sz w:val="14"/>
              </w:rPr>
              <w:t>Fatou Thioune SECK</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SOULEYMANE SEYDI</w:t>
            </w:r>
          </w:p>
        </w:tc>
        <w:tc>
          <w:tcPr>
            <w:tcW w:type="dxa" w:w="3324"/>
          </w:tcPr>
          <w:p>
            <w:r>
              <w:rPr>
                <w:sz w:val="18"/>
              </w:rPr>
              <w:t>N/A</w:t>
            </w:r>
          </w:p>
        </w:tc>
        <w:tc>
          <w:tcPr>
            <w:tcW w:type="dxa" w:w="3324"/>
          </w:tcPr>
          <w:p>
            <w:r/>
            <w:hyperlink r:id="rId17">
              <w:r>
                <w:rPr>
                  <w:color w:val="0563C1"/>
                  <w:u w:val="single"/>
                </w:rPr>
                <w:t>adeananding</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(10000 Fcfa) dépensé ou reçu en cadeau pour les cartes prépayées, les transferts de crédit et les abonnements de  Souleymane SEYDI est relativement élevé par rapport aux autres montants depansés observés dans cette zone. Prière de corriger ou de confirmer avec le QG. </w:t>
        <w:br/>
        <w:t>- Les informations sur l'acte de naissance (ni Jours, ni mois et ni années) de  Safietou MANE  manquent, s'il vous plait pouvez-vous fournir d'effort pour avoir ces informations.</w:t>
      </w:r>
    </w:p>
    <w:p>
      <w:r>
        <w:rPr>
          <w:b/>
          <w:color w:val="4672C4"/>
          <w:sz w:val="22"/>
        </w:rPr>
        <w:t>&gt;&gt; Section2 - Education</w:t>
      </w:r>
    </w:p>
    <w:p>
      <w:pPr>
        <w:ind w:left="283"/>
      </w:pPr>
      <w:r>
        <w:rPr>
          <w:sz w:val="20"/>
        </w:rPr>
        <w:t xml:space="preserve">- Peu probable! Safietou MANE  n'arrive pas  à comprendre un petit texte lu dans une langue locale (s02q03). Veuillez corriger ou donner des explications au QG. Peu probable! Safietou MANE  ne sait ni lire, ni écrire, ni comprendre dans aucune des langues  (s02q01,s02q02,s02q03). Veuillez corriger ou donner des explications au QG. </w:t>
        <w:br/>
        <w:t>- Peu probable! Souleymane SEYDI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 Prière de changer la branche d'activité de Souleymane SEYDI,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La dernière fois que vous avez acheté Feuilles de  Haricot est Ménage et semble exister dans les modalités, prière de prendre attache avec le QG pour plus d'explication afin de la classer bien. Attention ! Le prix unitaire d'achat (1666.667 Fcfa) de Huile de soja  en Litre (taille unique) est relativement élevé par rapport aux autres prix observés dans cette zone. Prière de corriger ou de confirmer avec le QG. Attention ! Le prix unitaire d'achat (50 Fcfa) de Ail en Gousse (Petit)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Attention ! Le prix unitaire d'achat (125 Fcfa) de Thé en sachet en Paquet (Petit)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Ramassage au champs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SOULEYMANE SEYDI a comme taille 2 personnes dont ils vivent à SEDHIOU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ménage évacue excréments dans dans un trou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La parcelle arachide n'a pas été mésurée pour des raisons comme qu'elle est trop petite, GPS en panne et que le Ménage indisponible. Nous vous rappelons que ces raisons ne passent pas pour la non mesure des parcelles prière de les mésurer. Le salaire d'une femme de 15ans et plus ayant travaillé sur la parcelle arachide par jours au moment de la période des récoltes est de 285.7143 FCFA qui semble faible ou  élevé, prière de corriger. Le document légal (titre, acte, certificat etc. ) qui affirme votre possession de la parcelle arachide est  et semble exister dans les modalités, prière de prendre attache avec le QG pour plus d'explication afin de la classer bien. </w:t>
        <w:br/>
        <w:t>- Le salaire total payé de toutes catégories confondues par le ménage SOULEYMANE SEYDI pour la main-d'oeuvre non-familiale sur la parcelle RIZ au cours de la campagne pour la période des récoltes est de 0 qui semble élevé ou faible. Merci de corriger. La raison principale de la non mesure de la parcelle RIZ est on l’à prêté ce champs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Houe/daba/hilaire a été revendu à 4000 Fcfa qui est relativement élevé par rapport aux autres prix de revente observés dans cette zone. Prière de corriger ou de confirmer avec le QG. </w:t>
        <w:br/>
        <w:t>- Attention ! Machette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46-21-32-01</w:t>
            </w:r>
          </w:p>
        </w:tc>
        <w:tc>
          <w:tcPr>
            <w:tcW w:type="dxa" w:w="1662"/>
          </w:tcPr>
          <w:p>
            <w:r>
              <w:rPr>
                <w:sz w:val="14"/>
              </w:rPr>
              <w:t>fab45ccf1a38460eb4bfce8eaa60a7b3</w:t>
            </w:r>
          </w:p>
        </w:tc>
        <w:tc>
          <w:tcPr>
            <w:tcW w:type="dxa" w:w="1662"/>
          </w:tcPr>
          <w:p>
            <w:r>
              <w:rPr>
                <w:sz w:val="14"/>
              </w:rPr>
              <w:t>EQ39_enq3</w:t>
            </w:r>
          </w:p>
        </w:tc>
        <w:tc>
          <w:tcPr>
            <w:tcW w:type="dxa" w:w="1662"/>
          </w:tcPr>
          <w:p>
            <w:r>
              <w:rPr>
                <w:sz w:val="14"/>
              </w:rPr>
              <w:t>Equipe39</w:t>
            </w:r>
          </w:p>
        </w:tc>
        <w:tc>
          <w:tcPr>
            <w:tcW w:type="dxa" w:w="1662"/>
          </w:tcPr>
          <w:p>
            <w:r>
              <w:rPr>
                <w:sz w:val="14"/>
              </w:rPr>
              <w:t>Fatou Thioune SECK</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DIAMA CAMARA</w:t>
            </w:r>
          </w:p>
        </w:tc>
        <w:tc>
          <w:tcPr>
            <w:tcW w:type="dxa" w:w="3324"/>
          </w:tcPr>
          <w:p>
            <w:r>
              <w:rPr>
                <w:sz w:val="18"/>
              </w:rPr>
              <w:t>N/A</w:t>
            </w:r>
          </w:p>
        </w:tc>
        <w:tc>
          <w:tcPr>
            <w:tcW w:type="dxa" w:w="3324"/>
          </w:tcPr>
          <w:p>
            <w:r/>
            <w:hyperlink r:id="rId18">
              <w:r>
                <w:rPr>
                  <w:color w:val="0563C1"/>
                  <w:u w:val="single"/>
                </w:rPr>
                <w:t>adeanading</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Maïmouna MANSALY  manquent, s'il vous plait pouvez-vous fournir d'effort pour avoir ces informations.</w:t>
      </w:r>
    </w:p>
    <w:p>
      <w:r>
        <w:rPr>
          <w:b/>
          <w:color w:val="4672C4"/>
          <w:sz w:val="22"/>
        </w:rPr>
        <w:t>&gt;&gt; Section2 - Education</w:t>
      </w:r>
    </w:p>
    <w:p>
      <w:pPr>
        <w:ind w:left="283"/>
      </w:pPr>
      <w:r>
        <w:rPr>
          <w:sz w:val="20"/>
        </w:rPr>
        <w:t xml:space="preserve">- Peu probable! Maïmouna MANSALY  n'arrive pas  à comprendre un petit texte lu dans une langue locale (s02q03). Veuillez corriger ou donner des explications au QG. </w:t>
        <w:br/>
        <w:t xml:space="preserve">- Peu probable! Ndiama MANE  n'arrive pas  à comprendre un petit texte lu dans une langue locale (s02q03). Veuillez corriger ou donner des explications au QG. Peu probable! Ndiama MANE  ne sait ni lire, ni écrire, ni comprendre dans aucune des langues  (s02q01,s02q02,s02q03). Veuillez corriger ou donner des explications au QG. </w:t>
        <w:br/>
        <w:t>- Peu probable! Sokhna MANSALY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Prière de changer la branche d'activité de Ndiama MANE, les agriculteurs dont leurs cultures est principalement destiné à la consommation du ménage sont des (Agriculteurs, subsistances) et ceux qui le font avec l'élevage sont des (Agriculteurs et eleveurs, subsistances)Attention! le nombre d'heure que Ndiama MANE a travaillé par jour semble être inferieur à 4, veuillez s'il vous plait confirmer cette information avec le QG. </w:t>
        <w:br/>
        <w:t>- Prière de changer la branche d'activité de Sokhna MANSALY, les agriculteurs dont leurs cultures est principalement destiné à la consommation du ménage sont des (Agriculteurs, subsistances) et ceux qui le font avec l'élevage sont des (Agriculteurs et eleveurs, subsistances)Attention! le nombre d'heure que Sokhna MANSALY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La dernière fois que vous avez acheté Feuilles de  Haricot est menage et semble exister dans les modalités, prière de prendre attache avec le QG pour plus d'explication afin de la classer bien. Attention ! Le prix unitaire d'achat (125 Fcfa) de Ail en Gousse (Moyen) est relativement élevé par rapport aux autres prix observés dans cette zone. Prière de corriger ou de confirmer avec le QG. Incohérence!! Dans ce ménage, chaque individus consomme par jour .6666667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ramasser champs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NDIAMA CAMARA a comme taille 3 personnes dont ils vivent à SEDHIOU Rural et aucune d'entre ne possède une entreprise non agricole, prière de revoir cette partie de la section 10 de ce menage.</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parcelle Association de culture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Association de culture est  et semble exister dans les modalités, prière de prendre attache avec le QG pour plus d'explication afin de la classer bien. </w:t>
        <w:br/>
        <w:t xml:space="preserve">- La superficie de la parcelle association de culture selon l'exploitant est de 12.86 Mètre Carré (m^2) qui semble faible ou l'estimation ne semble pas bonne. Prière de corriger. La superficie de la parcelle association de culture selon les mesures GPS est de 12.86 hectare qui semble élevé ou faible, prière de corriger. Le document légal (titre, acte, certificat etc. ) qui affirme votre possession de la parcelle association de culture est  et semble exister dans les modalités, prière de prendre attache avec le QG pour plus d'explication afin de la classer bien. Le type de sol de la parcelle association de culture est Dior et semble exister dans les modalités, prière de prendre attache avec le QG pour plus d'explication afin de la classer bien. </w:t>
        <w:br/>
        <w:t>- Le salaire total payé de toutes catégories confondues par le ménage NDIAMA CAMARA pour la main-d'oeuvre non-familiale sur la parcelle riz au cours de la campagne pour la période des récoltes est de 0 qui semble élevé ou faible. Merci de corriger. La raison principale de la non mesure de la parcelle riz est ce rizière ne l’appartient pas c'est un prêt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Machette a été revendu à 3500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96-57-20-33</w:t>
            </w:r>
          </w:p>
        </w:tc>
        <w:tc>
          <w:tcPr>
            <w:tcW w:type="dxa" w:w="1662"/>
          </w:tcPr>
          <w:p>
            <w:r>
              <w:rPr>
                <w:sz w:val="14"/>
              </w:rPr>
              <w:t>f47ddd6cee684bce973e5ba30aef0243</w:t>
            </w:r>
          </w:p>
        </w:tc>
        <w:tc>
          <w:tcPr>
            <w:tcW w:type="dxa" w:w="1662"/>
          </w:tcPr>
          <w:p>
            <w:r>
              <w:rPr>
                <w:sz w:val="14"/>
              </w:rPr>
              <w:t>EQ39_enq1</w:t>
            </w:r>
          </w:p>
        </w:tc>
        <w:tc>
          <w:tcPr>
            <w:tcW w:type="dxa" w:w="1662"/>
          </w:tcPr>
          <w:p>
            <w:r>
              <w:rPr>
                <w:sz w:val="14"/>
              </w:rPr>
              <w:t>Equipe39</w:t>
            </w:r>
          </w:p>
        </w:tc>
        <w:tc>
          <w:tcPr>
            <w:tcW w:type="dxa" w:w="1662"/>
          </w:tcPr>
          <w:p>
            <w:r>
              <w:rPr>
                <w:sz w:val="14"/>
              </w:rPr>
              <w:t>Altenin BA</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ALADEME NDELLA</w:t>
            </w:r>
          </w:p>
        </w:tc>
        <w:tc>
          <w:tcPr>
            <w:tcW w:type="dxa" w:w="3324"/>
          </w:tcPr>
          <w:p>
            <w:r>
              <w:rPr>
                <w:sz w:val="18"/>
              </w:rPr>
              <w:t>N/A</w:t>
            </w:r>
          </w:p>
        </w:tc>
        <w:tc>
          <w:tcPr>
            <w:tcW w:type="dxa" w:w="3324"/>
          </w:tcPr>
          <w:p>
            <w:r/>
            <w:hyperlink r:id="rId19">
              <w:r>
                <w:rPr>
                  <w:color w:val="0563C1"/>
                  <w:u w:val="single"/>
                </w:rPr>
                <w:t>adeanading</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ADAMA NDELA  n'arrive pas  à comprendre un petit texte lu dans une langue locale (s02q03). Veuillez corriger ou donner des explications au QG. Peu probable! ADAMA NDELA  ne sait ni lire, ni écrire, ni comprendre dans aucune des langues  (s02q01,s02q02,s02q03). Veuillez corriger ou donner des explications au QG. Peu plausible ADAMA NDELA fréquente au minimum le fondamental 1 mais ne sait ni lire ni comprendre la langue française, prière de corriger ou de confirmer avec le QG merci. </w:t>
        <w:br/>
        <w:t xml:space="preserve">- Peu probable! ALADEME NDELA  n'arrive pas  à comprendre un petit texte lu dans une langue locale (s02q03). Veuillez corriger ou donner des explications au QG. Peu probable! ALADEME NDELA  ne sait ni lire, ni écrire, ni comprendre dans aucune des langues  (s02q01,s02q02,s02q03). Veuillez corriger ou donner des explications au QG. </w:t>
        <w:br/>
        <w:t xml:space="preserve">- Peu probable! BALOUR NDELA  n'arrive pas  à comprendre un petit texte lu dans une langue locale (s02q03). Veuillez corriger ou donner des explications au QG. Peu probable! BALOUR NDELA  ne sait ni lire, ni écrire, ni comprendre dans aucune des langues  (s02q01,s02q02,s02q03). Veuillez corriger ou donner des explications au QG. </w:t>
        <w:br/>
        <w:t xml:space="preserve">- Peu probable! ESPERENCE NDELA  n'arrive pas  à comprendre un petit texte lu dans une langue locale (s02q03). Veuillez corriger ou donner des explications au QG. </w:t>
        <w:br/>
        <w:t xml:space="preserve">- Peu probable! GEORGES NDELA  n'arrive pas  à comprendre un petit texte lu dans une langue locale (s02q03). Veuillez corriger ou donner des explications au QG. Avertissement!!! L'âge de GEORGES NDELA avec son niveau d'étude (Fondamental 1) semble incoherent, veuillez confirmer cette information avec le QG ou corriger l'incohérence. </w:t>
        <w:br/>
        <w:t xml:space="preserve">- Peu probable! NHINA MANGNA  n'arrive pas  à comprendre un petit texte lu dans une langue locale (s02q03). Veuillez corriger ou donner des explications au QG. </w:t>
        <w:br/>
        <w:t>- Peu probable! NICSONNE NDELA  n'arrive pas  à comprendre un petit texte lu dans une langue locale (s02q03). Veuillez corriger ou donner des explications au QG. Avertissement!!! L'âge de NICSONNE NDELA avec son niveau d'étude (Fondamental 1) semble incoherent, veuillez confirmer cette information avec le QG ou corriger l'incohérence.</w:t>
      </w:r>
    </w:p>
    <w:p>
      <w:r>
        <w:rPr>
          <w:b/>
          <w:color w:val="4672C4"/>
          <w:sz w:val="22"/>
        </w:rPr>
        <w:t>&gt;&gt; Section4b - Emploi - Activite principale</w:t>
      </w:r>
    </w:p>
    <w:p>
      <w:pPr>
        <w:ind w:left="283"/>
      </w:pPr>
      <w:r>
        <w:rPr>
          <w:sz w:val="20"/>
        </w:rPr>
        <w:t xml:space="preserve">- Nombre de mois exercé par GEORGES NDELA dans l'emploi au cours des 12 derniers mois semble faible, veuillez corriger s'il vous plait ou comfirmer avec le QG. Attention ! Le nombre de jours que GEORGES NDELA a travaillés par mois semble être inférieur à 15. Veuillez, s'il vous plaît, confirmer cette information. </w:t>
        <w:br/>
        <w:t xml:space="preserve">- Nombre de mois exercé par NHINA MANGNA dans l'emploi au cours des 12 derniers mois semble faible, veuillez corriger s'il vous plait ou comfirmer avec le QG.  NHINA MANGNA est un agriculteur dans un milieu rural donc il travaille principalement  pour son propre compte ou contribue à une entreprise familiale, prière de regarder la question s04q46.  Incohérence! NHINA MANGNA  evolue dans l'agriculture mais est  considéré comme salarié ou stagiaire/apprenti non renuméré, prière de revoir la question s04q46 et corriger. </w:t>
        <w:br/>
        <w:t>- Nombre de mois exercé par NICSONNE NDELA dans l'emploi au cours des 12 derniers mois semble faible, veuillez corriger s'il vous plait ou comfirmer avec le QG. Attention ! Le nombre de jours que NICSONNE NDELA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ALADEME NDELA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Boite (Autre que la boite/pot de tomate) Petit prière de verifier. Incohérence!! Dans ce ménage, chaque individus consomme par jour 29.33464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foret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ALADEME NDELA a comme taille 8 personnes dont ils vivent à SEDHIOU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moyen que le ménage utilise pour se débarrasser des excréments hors de la concession est creuser un autre trou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Bicyclette, vélo de course a été revendu à 35000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(champ1 arachide  riz    niébé    manioc) qui ne semble pas être un bon nom ou contient des lettres, prière de mettre le vrai nom du champs. La parcelle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 arachide  riz    niébé    manioc) qui ne semble pas être un bon nom ou contient des lettres, prière de mettre le vrai nom du champs. La superficie de la parcelle arachide selon l'exploitant est de 50 Mètre Carré (m^2) qui semble faible ou l'estimation ne semble pas bonne. Prière de corriger. La parcelle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 arachide  riz    niébé    manioc) qui ne semble pas être un bon nom ou contient des lettres, prière de mettre le vrai nom du champs. Le nombre d'homme de 15 ans et plus (19) non membre du ménage de ALADEME NDELA ayant travaillé dans la parcelle arachide pour la préparation du sol (labour) et des semis semble élevé, prière de corriger. Le nombre de personnes toutes catégories confondues des main-d'oeuvre non-familiale sur la parcelle arachide au cours de la campagne pour la période de préparation du sol (labour) et des semis est de 19 personnes qui semble faible ou élevé. Merci de corriger. La parcelle arachide n'a pas été mésurée pour des raisons comme qu'elle est trop petite, GPS en panne et que le Ménage indisponible. Nous vous rappelons que ces raisons ne passent pas pour la non mesure des parcelles prière de les mésurer. </w:t>
        <w:br/>
        <w:t>- Avertissement!! Le champs a comme nom (champ1 arachide  riz    niébé    manioc) qui ne semble pas être un bon nom ou contient des lettres, prière de mettre le vrai nom du champs. Le salaire total payé de toutes catégories confondues par le ménage ALADEME NDELA pour la main-d'oeuvre non-familiale sur la parcelle arachide au cours de la campagne pour la période de préparation du sol (labour) et des semis est de 20 qui semble élevé ou faible. Merci de corriger. La parcelle arachide n'a pas été mésurée pour des raisons comme qu'elle est trop petite, GPS en panne et que le Ménage indisponible. Nous vous rappelons que ces raisons ne passent pas pour la non mesure des parcelles prière de les mésurer. Le salaire d'une femme de 15ans et plus ayant travaillé sur la parcelle arachide par jours au moment de la période de préparation du sol (labour) et des semis est de 2 FCFA qui semble faible ou  élevé, prière de corriger.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Machette a été revendu à 5500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461611650000002,-15.8322385" TargetMode="External"/><Relationship Id="rId10" Type="http://schemas.openxmlformats.org/officeDocument/2006/relationships/hyperlink" Target="https://www.google.com/maps?q=12.4624801,-15.8323781" TargetMode="External"/><Relationship Id="rId11" Type="http://schemas.openxmlformats.org/officeDocument/2006/relationships/hyperlink" Target="https://www.google.com/maps?q=12.461475283333334,-15.832093833333333" TargetMode="External"/><Relationship Id="rId12" Type="http://schemas.openxmlformats.org/officeDocument/2006/relationships/hyperlink" Target="https://www.google.com/maps?q=12.462802183333334,-15.831344883333335" TargetMode="External"/><Relationship Id="rId13" Type="http://schemas.openxmlformats.org/officeDocument/2006/relationships/hyperlink" Target="https://www.google.com/maps?q=12.461868049999998,-15.831388699999998" TargetMode="External"/><Relationship Id="rId14" Type="http://schemas.openxmlformats.org/officeDocument/2006/relationships/hyperlink" Target="https://www.google.com/maps?q=12.470160666666667,-15.838986316666668" TargetMode="External"/><Relationship Id="rId15" Type="http://schemas.openxmlformats.org/officeDocument/2006/relationships/hyperlink" Target="https://www.google.com/maps?q=12.466561633333333,-15.837625566666668" TargetMode="External"/><Relationship Id="rId16" Type="http://schemas.openxmlformats.org/officeDocument/2006/relationships/hyperlink" Target="https://www.google.com/maps?q=12.5065095,-15.821254116666667" TargetMode="External"/><Relationship Id="rId17" Type="http://schemas.openxmlformats.org/officeDocument/2006/relationships/hyperlink" Target="https://www.google.com/maps?q=12.445513033333334,-15.816778266666665" TargetMode="External"/><Relationship Id="rId18" Type="http://schemas.openxmlformats.org/officeDocument/2006/relationships/hyperlink" Target="https://www.google.com/maps?q=12.445592216666666,-15.816654533333333" TargetMode="External"/><Relationship Id="rId19" Type="http://schemas.openxmlformats.org/officeDocument/2006/relationships/hyperlink" Target="https://www.google.com/maps?q=12.445561999999999,-15.8160613166666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