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023202010003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69-68-70-23</w:t>
            </w:r>
          </w:p>
        </w:tc>
        <w:tc>
          <w:tcPr>
            <w:tcW w:type="dxa" w:w="1662"/>
          </w:tcPr>
          <w:p>
            <w:r>
              <w:rPr>
                <w:sz w:val="14"/>
              </w:rPr>
              <w:t>122cca494dc24150b5c7f0bd1a364e8b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CHARLES ALEX SAGNA</w:t>
            </w:r>
          </w:p>
        </w:tc>
        <w:tc>
          <w:tcPr>
            <w:tcW w:type="dxa" w:w="3324"/>
          </w:tcPr>
          <w:p>
            <w:r>
              <w:rPr>
                <w:sz w:val="18"/>
              </w:rPr>
              <w:t>N/A</w:t>
            </w:r>
          </w:p>
        </w:tc>
        <w:tc>
          <w:tcPr>
            <w:tcW w:type="dxa" w:w="3324"/>
          </w:tcPr>
          <w:p>
            <w:r/>
            <w:hyperlink r:id="rId9">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CHARLES ALEX SAGNA  n'arrive pas  à comprendre un petit texte lu dans une langue locale (s02q03). Veuillez corriger ou donner des explications au QG. Incohérence!! Le niveau d'études le plus élevé atteint par CHARLES ALEX SAGNA est Secondaire Technique et Professionnel et le diplôme le plus elevé obtenu par CHARLES ALEX SAGNA est CEP. </w:t>
        <w:br/>
        <w:t xml:space="preserve">- Peu probable! GILBERT SAGNA  n'arrive pas  à comprendre un petit texte lu dans une langue locale (s02q03). Veuillez corriger ou donner des explications au QG. Incohérence!! Le niveau d'études le plus élevé atteint par GILBERT SAGNA est Secondaire Technique et Professionnel et le diplôme le plus elevé obtenu par GILBERT SAGNA est CEP. </w:t>
        <w:br/>
        <w:t xml:space="preserve">- Peu probable! OMERE ALBERT SAGNA  n'arrive pas  à comprendre un petit texte lu dans une langue locale (s02q03). Veuillez corriger ou donner des explications au QG. Le montant des frais pour les cahiers et autres matériels scolaires pour l'année scolaire de OMERE ALBERT SAGNA est de 0 FCFA, OMERE ALBERT SAGNA a fait comment pour payer ces cahiers et autres matériels scolaires (SAC, stylo, craie, ardoise, crayon...) ? prière de corriger. </w:t>
        <w:br/>
        <w:t xml:space="preserve">- Peu probable! ORTHANCE SAGNA  n'arrive pas  à comprendre un petit texte lu dans une langue locale (s02q03). Veuillez corriger ou donner des explications au QG. Le montant des frais pour les cahiers et autres matériels scolaires pour l'année scolaire de ORTHANCE SAGNA est de 0 FCFA, ORTHANCE SAGNA a fait comment pour payer ces cahiers et autres matériels scolaires (SAC, stylo, craie, ardoise, crayon...) ? prière de corriger. </w:t>
        <w:br/>
        <w:t>- Peu probable! PIERRERINE BASSENE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OMERE ALBERT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Incohérence! GILBERT SAGNA  evolue dans l'agriculture mais est  considéré comme salarié ou stagiaire/apprenti non renuméré, prière de revoir la question s04q46 et corriger. </w:t>
        <w:br/>
        <w:t>-  PIERRERINE BASSENE est un agriculteur dans un milieu rural donc il travaille principalement  pour son propre compte ou contribue à une entreprise familiale, prière de regarder la question s04q46.  Incohérence! PIERRERINE BASSENE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détectée ! Il semble peu probable que PIERRERINE BASSENE occupe un emploi secondaire pour l'ETAT/collectivités locales ou dans une entreprise publique/parapublique tout en travaillant moins de 20 jours par mois. Veuillez, s'il vous plaît, corriger cette information. Attention ! Le nombre de jours que PIERRERINE BASSENE a travaillés par mois semble être inférieur à 15. Veuillez, s'il vous plaît, confirmer cette information. Incohérence détectée ! Il semble peu probable que PIERRERINE BASSENE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Attention ! Le prix unitaire d'achat (300 Fcfa) de Mâchoiron Frais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CHARLES  ALEX SAGNA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ESSYLE) qui ne semble pas être un bon nom ou contient des lettres, prière de mettre le vrai nom du champs. Avertissement!! La parcelle a comme nom (parcelles 1 ESSYLE) qui ne semble pas être un bon nom ou contient des lettres, prière de mettre le vrai nom de la parcelle. La superficie de la parcelle parcelles 1 ESSYLE selon les mesures GPS est de 1545.74 hectare qui semble élevé ou faible, prière de corriger. Le document légal (titre, acte, certificat etc. ) qui affirme votre possession de la parcelle parcelles 1 ESSYLE est  et semble exister dans les modalités, prière de prendre attache avec le QG pour plus d'explication afin de la classer bien. </w:t>
        <w:br/>
        <w:t>- Avertissement!! Le champs a comme nom (CHAMPS 1 ESSYLE) qui ne semble pas être un bon nom ou contient des lettres, prière de mettre le vrai nom du champs. Avertissement!! La parcelle a comme nom (parcelles 1 ESSYLE) qui ne semble pas être un bon nom ou contient des lettres, prière de mettre le vrai nom de la parcelle. La superficie de la parcelle parcelles 1 ESSYLE selon les mesures GPS est de 2500 hectare qui semble élevé ou faible, prière de corriger.</w:t>
      </w:r>
    </w:p>
    <w:p>
      <w:r>
        <w:rPr>
          <w:b/>
          <w:color w:val="4672C4"/>
          <w:sz w:val="22"/>
        </w:rPr>
        <w:t>&gt;&gt; Section17 - Elevage</w:t>
      </w:r>
    </w:p>
    <w:p>
      <w:pPr>
        <w:ind w:left="283"/>
      </w:pPr>
      <w:r>
        <w:rPr>
          <w:sz w:val="20"/>
        </w:rPr>
        <w:t>- Avertissement! Le prix de vente (18000 Fcfa) d'un Porcin est trop petit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38-91-93-84</w:t>
            </w:r>
          </w:p>
        </w:tc>
        <w:tc>
          <w:tcPr>
            <w:tcW w:type="dxa" w:w="1662"/>
          </w:tcPr>
          <w:p>
            <w:r>
              <w:rPr>
                <w:sz w:val="14"/>
              </w:rPr>
              <w:t>0f003a6eaf23410cb0517bb25225badd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FERDINAND SAGNA</w:t>
            </w:r>
          </w:p>
        </w:tc>
        <w:tc>
          <w:tcPr>
            <w:tcW w:type="dxa" w:w="3324"/>
          </w:tcPr>
          <w:p>
            <w:r>
              <w:rPr>
                <w:sz w:val="18"/>
              </w:rPr>
              <w:t>N/A</w:t>
            </w:r>
          </w:p>
        </w:tc>
        <w:tc>
          <w:tcPr>
            <w:tcW w:type="dxa" w:w="3324"/>
          </w:tcPr>
          <w:p>
            <w:r/>
            <w:hyperlink r:id="rId10">
              <w:r>
                <w:rPr>
                  <w:color w:val="0563C1"/>
                  <w:u w:val="single"/>
                </w:rPr>
                <w:t>ESSYL</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FERDINAND SAGNA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CHRISTINE BASSENE  n'arrive pas  à comprendre un petit texte lu dans une langue locale (s02q03). Veuillez corriger ou donner des explications au QG. </w:t>
        <w:br/>
        <w:t xml:space="preserve">- Peu probable! FERDINAND SAGNA  n'arrive pas  à comprendre un petit texte lu dans une langue locale (s02q03). Veuillez corriger ou donner des explications au QG. </w:t>
        <w:br/>
        <w:t xml:space="preserve">- Peu probable! GHISLAINE MARIE COSTENCE SAGNA  n'arrive pas  à comprendre un petit texte lu dans une langue locale (s02q03). Veuillez corriger ou donner des explications au QG. </w:t>
        <w:br/>
        <w:t>- Peu probable! NANCY CLÉMENCE SAGNA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FERDINAND SAGNA a travaillés par mois semble être inférieur à 15. Veuillez, s'il vous plaît, confirmer cette information.</w:t>
      </w:r>
    </w:p>
    <w:p>
      <w:r>
        <w:rPr>
          <w:b/>
          <w:color w:val="4672C4"/>
          <w:sz w:val="22"/>
        </w:rPr>
        <w:t>&gt;&gt; Section10b - caracteristiques entreprise non agricole</w:t>
      </w:r>
    </w:p>
    <w:p>
      <w:pPr>
        <w:ind w:left="283"/>
      </w:pPr>
      <w:r>
        <w:rPr>
          <w:sz w:val="20"/>
        </w:rPr>
        <w:t>- Le montant dépensé de l'entreprise vente de boissons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boissons dit avoir obtenu une valeur sur les marchandises vendu en etat et les marchandises vendu après transformation. L'entreprise vente de boissons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boissons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 préparation du sol (labour) et des semis est de 333.3333 FCFA qui semble faible ou  élevé, prière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(20000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Filet maillant a été revendu à 25000 Fcfa qui est relativement élevé par rapport aux autres prix de revente observés dans cette zone. Prière de corriger ou de confirmer avec le QG. </w:t>
        <w:br/>
        <w:t xml:space="preserve">- Attention ! Machette a été revendu à 8000 Fcfa qui est relativement élevé par rapport aux autres prix de revente observés dans cette zone. Prière de corriger ou de confirmer avec le QG. </w:t>
        <w:br/>
        <w:t>- Attention ! Pirogue non-motorisée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96-95-99-22</w:t>
            </w:r>
          </w:p>
        </w:tc>
        <w:tc>
          <w:tcPr>
            <w:tcW w:type="dxa" w:w="1662"/>
          </w:tcPr>
          <w:p>
            <w:r>
              <w:rPr>
                <w:sz w:val="14"/>
              </w:rPr>
              <w:t>4308441ca29146b6be858b19c28d03f9</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JULES JEAN PIERRE BASSENE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Section1 - Caracteristiques des membres</w:t>
      </w:r>
    </w:p>
    <w:p>
      <w:pPr>
        <w:ind w:left="283"/>
      </w:pPr>
      <w:r>
        <w:rPr>
          <w:sz w:val="20"/>
        </w:rPr>
        <w:t>- Les informations sur l'acte de naissance (ni Jours, ni mois et ni années) de  DELIANE SANE  manquent, s'il vous plait pouvez-vous fournir d'effort pour avoir ces informations.</w:t>
      </w:r>
    </w:p>
    <w:p>
      <w:r>
        <w:rPr>
          <w:b/>
          <w:color w:val="4672C4"/>
          <w:sz w:val="22"/>
        </w:rPr>
        <w:t>&gt;&gt; Section2 - Education</w:t>
      </w:r>
    </w:p>
    <w:p>
      <w:pPr>
        <w:ind w:left="283"/>
      </w:pPr>
      <w:r>
        <w:rPr>
          <w:sz w:val="20"/>
        </w:rPr>
        <w:t xml:space="preserve">- Peu probable! DELIANE SANE  n'arrive pas  à comprendre un petit texte lu dans une langue locale (s02q03). Veuillez corriger ou donner des explications au QG. Peu probable! DELIANE SANE  ne sait ni lire, ni écrire, ni comprendre dans aucune des langues  (s02q01,s02q02,s02q03). Veuillez corriger ou donner des explications au QG. </w:t>
        <w:br/>
        <w:t xml:space="preserve">- Peu probable! JULES JEAN PIERRE BASSENE  n'arrive pas  à comprendre un petit texte lu dans une langue locale (s02q03). Veuillez corriger ou donner des explications au QG. </w:t>
        <w:br/>
        <w:t>- Peu probable! MARIE YVETTE BASSENE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MARIE YVETTE BASSENE a travaillé par jour semble être inferieur à 4, veuillez s'il vous plait confirmer cette information avec le QG.</w:t>
      </w:r>
    </w:p>
    <w:p>
      <w:r>
        <w:rPr>
          <w:b/>
          <w:color w:val="4672C4"/>
          <w:sz w:val="22"/>
        </w:rPr>
        <w:t>&gt;&gt; Section10a - Existence entreprise non agricole</w:t>
      </w:r>
    </w:p>
    <w:p>
      <w:pPr>
        <w:ind w:left="283"/>
      </w:pPr>
      <w:r>
        <w:rPr>
          <w:sz w:val="20"/>
        </w:rPr>
        <w:t>- Avertissement!!! Le ménage de JULES JEAN PIERRE BASSENE a comme taille 3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nombre de personnes toutes catégories confondues des main-d'oeuvre non-familiale sur la parcelle CHAMP FARO ESSYL au cours de la campagne pour la période d'entretien du sol (sarclage, etc.) est de 18 personnes qui semble faible ou élevé. Merci de corriger. Le salaire d'une femme de 15ans et plus ayant travaillé sur la parcelle CHAMP FARO ESSYL par jours au moment de la période d'entretien du sol (sarclage, etc.) est de 333.3333 FCFA qui semble faible ou  élevé, prière de corriger. La superficie de la parcelle CHAMP FARO ESSYL selon les mesures GPS est de 2500 hectare qui semble élevé ou faible, prière de corriger. Le document légal (titre, acte, certificat etc. ) qui affirme votre possession de la parcelle CHAMP FARO ESSYL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(7000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97-81-36-91</w:t>
            </w:r>
          </w:p>
        </w:tc>
        <w:tc>
          <w:tcPr>
            <w:tcW w:type="dxa" w:w="1662"/>
          </w:tcPr>
          <w:p>
            <w:r>
              <w:rPr>
                <w:sz w:val="14"/>
              </w:rPr>
              <w:t>406acf7bd45e4320a8630089da00e91c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CHRISTOPHE OBOTE SAGNA</w:t>
            </w:r>
          </w:p>
        </w:tc>
        <w:tc>
          <w:tcPr>
            <w:tcW w:type="dxa" w:w="3324"/>
          </w:tcPr>
          <w:p>
            <w:r>
              <w:rPr>
                <w:sz w:val="18"/>
              </w:rPr>
              <w:t>N/A</w:t>
            </w:r>
          </w:p>
        </w:tc>
        <w:tc>
          <w:tcPr>
            <w:tcW w:type="dxa" w:w="3324"/>
          </w:tcPr>
          <w:p>
            <w:r/>
            <w:hyperlink r:id="rId12">
              <w:r>
                <w:rPr>
                  <w:color w:val="0563C1"/>
                  <w:u w:val="single"/>
                </w:rPr>
                <w:t>m�nage unique</w:t>
              </w:r>
            </w:hyperlink>
          </w:p>
        </w:tc>
      </w:tr>
    </w:tbl>
    <w:p/>
    <w:p>
      <w:r>
        <w:rPr>
          <w:b/>
          <w:color w:val="4672C4"/>
          <w:sz w:val="22"/>
        </w:rPr>
        <w:t>&gt;&gt; Section1 - Caracteristiques des membres</w:t>
      </w:r>
    </w:p>
    <w:p>
      <w:pPr>
        <w:ind w:left="283"/>
      </w:pPr>
      <w:r>
        <w:rPr>
          <w:sz w:val="20"/>
        </w:rPr>
        <w:t>- Incoherence! JEAN CHRISTOPHE OBOTE SAGNA dispose d'un téléphone portable à s01q39, donc la raison évoquée ne peut pas être (ne dispose pas d'appareil).</w:t>
      </w:r>
    </w:p>
    <w:p>
      <w:r>
        <w:rPr>
          <w:b/>
          <w:color w:val="4672C4"/>
          <w:sz w:val="22"/>
        </w:rPr>
        <w:t>&gt;&gt; Section4b - Emploi - Activite principale</w:t>
      </w:r>
    </w:p>
    <w:p>
      <w:pPr>
        <w:ind w:left="283"/>
      </w:pPr>
      <w:r>
        <w:rPr>
          <w:sz w:val="20"/>
        </w:rPr>
        <w:t>- Attention! le nombre d'heure que JEAN CHRISTOPHE OBOTE SAGNA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La principale  source d'éclairage du logement du ménage est Lampe torche et semble exister dans les modalités, prière de prendre attache avec le QG pour plus d'explication afin de la classer bien.  Le ménage se débarrasse de ses ordures ménagères avec puits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JEAN CHRISTOPHE OBOTE SAGNA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52-95-16-92</w:t>
            </w:r>
          </w:p>
        </w:tc>
        <w:tc>
          <w:tcPr>
            <w:tcW w:type="dxa" w:w="1662"/>
          </w:tcPr>
          <w:p>
            <w:r>
              <w:rPr>
                <w:sz w:val="14"/>
              </w:rPr>
              <w:t>029d561e49484a2dba4a07b33aab5292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ANGELE BASSENE</w:t>
            </w:r>
          </w:p>
        </w:tc>
        <w:tc>
          <w:tcPr>
            <w:tcW w:type="dxa" w:w="3324"/>
          </w:tcPr>
          <w:p>
            <w:r>
              <w:rPr>
                <w:sz w:val="18"/>
              </w:rPr>
              <w:t>N/A</w:t>
            </w:r>
          </w:p>
        </w:tc>
        <w:tc>
          <w:tcPr>
            <w:tcW w:type="dxa" w:w="3324"/>
          </w:tcPr>
          <w:p>
            <w:r/>
            <w:hyperlink r:id="rId13">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ADIOUMA BASSENE  n'arrive pas  à comprendre un petit texte lu dans une langue locale (s02q03). Veuillez corriger ou donner des explications au QG. </w:t>
        <w:br/>
        <w:t xml:space="preserve">- Peu probable! ANGELE BASSENE  n'arrive pas  à comprendre un petit texte lu dans une langue locale (s02q03). Veuillez corriger ou donner des explications au QG. Avertissement!! ANGELE BASSENE qui sait écrire en français doit pouvoir lire en français. </w:t>
        <w:br/>
        <w:t xml:space="preserve">- Peu probable! JEAN BAPTISTE BASSENE  n'arrive pas  à comprendre un petit texte lu dans une langue locale (s02q03). Veuillez corriger ou donner des explications au QG. Peu probable! JEAN BAPTISTE BASSENE  ne sait ni lire, ni écrire, ni comprendre dans aucune des langues  (s02q01,s02q02,s02q03). Veuillez corriger ou donner des explications au QG. </w:t>
        <w:br/>
        <w:t xml:space="preserve">- Peu probable! MARCELE BASSENE  n'arrive pas  à comprendre un petit texte lu dans une langue locale (s02q03). Veuillez corriger ou donner des explications au QG. </w:t>
        <w:br/>
        <w:t>- Peu probable! MEDAR BASSENE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 Attention! le nombre d'heure que MEDAR BASSENE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ANGELE BASSENE a travaillés par mois semble être inférieur à 15. Veuillez, s'il vous plaît, confirmer cette information. Avertissement!!! les informations de ANGELE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Vins modernes est Bar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essyl1) qui ne semble pas être un bon nom ou contient des lettres, prière de mettre le vrai nom de la parcelle. La superficie de la parcelle parcelle de essyl1 selon les mesures GPS est de 700.83 hectare qui semble élevé ou faible, prière de corriger. </w:t>
        <w:br/>
        <w:t>- Avertissement!! La parcelle a comme nom (parcelle de essyl1) qui ne semble pas être un bon nom ou contient des lettres, prière de mettre le vrai nom de la parcelle. Les ordures ont été appliquées 26 fois dans la parcelle parcelle de essyl1 qui semble élevé ou faible, prière de corriger. La superficie de la parcelle parcelle de essyl1 selon les mesures GPS est de 2347.44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12-93-76-78</w:t>
            </w:r>
          </w:p>
        </w:tc>
        <w:tc>
          <w:tcPr>
            <w:tcW w:type="dxa" w:w="1662"/>
          </w:tcPr>
          <w:p>
            <w:r>
              <w:rPr>
                <w:sz w:val="14"/>
              </w:rPr>
              <w:t>99678e97ffcc468d8ce2d17c4853799a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MOISE SAMBOU</w:t>
            </w:r>
          </w:p>
        </w:tc>
        <w:tc>
          <w:tcPr>
            <w:tcW w:type="dxa" w:w="3324"/>
          </w:tcPr>
          <w:p>
            <w:r>
              <w:rPr>
                <w:sz w:val="18"/>
              </w:rPr>
              <w:t>N/A</w:t>
            </w:r>
          </w:p>
        </w:tc>
        <w:tc>
          <w:tcPr>
            <w:tcW w:type="dxa" w:w="3324"/>
          </w:tcPr>
          <w:p>
            <w:r/>
            <w:hyperlink r:id="rId13">
              <w:r>
                <w:rPr>
                  <w:color w:val="0563C1"/>
                  <w:u w:val="single"/>
                </w:rPr>
                <w:t>ESSYL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Moise  Sambou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Elvire Cécile Sambou est de 0 FCFA, Elvire Cécile Sambou a fait comment pour payer ces cahiers et autres matériels scolaires (SAC, stylo, craie, ardoise, crayon...) ? prière de corriger. </w:t>
        <w:br/>
        <w:t>- Peu probable! Audile Sagna  n'arrive pas  à comprendre un petit texte lu dans une langue locale (s02q03). Veuillez corriger ou donner des explications au QG. Avertissement!! Audile Sagna qui sait écrire en français doit pouvoir lire en français.</w:t>
      </w:r>
    </w:p>
    <w:p>
      <w:r>
        <w:rPr>
          <w:b/>
          <w:color w:val="4672C4"/>
          <w:sz w:val="22"/>
        </w:rPr>
        <w:t>&gt;&gt; Section4c - Emploi - Activite secondaire</w:t>
      </w:r>
    </w:p>
    <w:p>
      <w:pPr>
        <w:ind w:left="283"/>
      </w:pPr>
      <w:r>
        <w:rPr>
          <w:sz w:val="20"/>
        </w:rPr>
        <w:t>- Nombre de mois exercé par Sountou Tendeng dans l'emploi secondaire au cours des 12 derniers mois semble faible, veuillez corriger s'il vous plait ou comfirmer avec le QG. Avertissement!!! les informations de Sountou Tendeng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produits agricoles est élevé ou faible. Prière de confirmer cette information avec le QG ou de corriger.</w:t>
      </w:r>
    </w:p>
    <w:p>
      <w:r>
        <w:rPr>
          <w:b/>
          <w:color w:val="4672C4"/>
          <w:sz w:val="22"/>
        </w:rPr>
        <w:t>&gt;&gt; Section16a - Champs et parcelles</w:t>
      </w:r>
    </w:p>
    <w:p>
      <w:pPr>
        <w:ind w:left="283"/>
      </w:pPr>
      <w:r>
        <w:rPr>
          <w:sz w:val="20"/>
        </w:rPr>
        <w:t>- La superficie de la parcelle Parcelle de riz selon les mesures GPS est de 2623.98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00-43-45-24</w:t>
            </w:r>
          </w:p>
        </w:tc>
        <w:tc>
          <w:tcPr>
            <w:tcW w:type="dxa" w:w="1662"/>
          </w:tcPr>
          <w:p>
            <w:r>
              <w:rPr>
                <w:sz w:val="14"/>
              </w:rPr>
              <w:t>667f50234c8e414093f74c27aa13ff02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SENI TENDENG</w:t>
            </w:r>
          </w:p>
        </w:tc>
        <w:tc>
          <w:tcPr>
            <w:tcW w:type="dxa" w:w="3324"/>
          </w:tcPr>
          <w:p>
            <w:r>
              <w:rPr>
                <w:sz w:val="18"/>
              </w:rPr>
              <w:t>N/A</w:t>
            </w:r>
          </w:p>
        </w:tc>
        <w:tc>
          <w:tcPr>
            <w:tcW w:type="dxa" w:w="3324"/>
          </w:tcPr>
          <w:p>
            <w:r/>
            <w:hyperlink r:id="rId14">
              <w:r>
                <w:rPr>
                  <w:color w:val="0563C1"/>
                  <w:u w:val="single"/>
                </w:rPr>
                <w:t>KAMOBEUL (DJILEKHENOU)</w:t>
              </w:r>
            </w:hyperlink>
          </w:p>
        </w:tc>
      </w:tr>
    </w:tbl>
    <w:p/>
    <w:p>
      <w:r>
        <w:rPr>
          <w:b/>
          <w:color w:val="4672C4"/>
          <w:sz w:val="22"/>
        </w:rPr>
        <w:t>&gt;&gt; Section1 - Caracteristiques des membres</w:t>
      </w:r>
    </w:p>
    <w:p>
      <w:pPr>
        <w:ind w:left="283"/>
      </w:pPr>
      <w:r>
        <w:rPr>
          <w:sz w:val="20"/>
        </w:rPr>
        <w:t>- L'ethni de Koudioudji Dembele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Alassane Tendeng  n'arrive pas  à comprendre un petit texte lu dans une langue locale (s02q03). Veuillez corriger ou donner des explications au QG. Attention ! Le frais de scolarité (2500 Fcfa) de Alassane Tendeng en 4ème année de Primaire est relativement élevé par rapport aux autres frais de scolarités observés dans cette zone. Prière de corriger ou de confirmer avec le QG.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w:t>
        <w:br/>
        <w:t xml:space="preserve">- Peu probable! Bintou Tendeng  n'arrive pas  à comprendre un petit texte lu dans une langue locale (s02q03). Veuillez corriger ou donner des explications au QG. Attention ! Le frais de scolarité (2500 Fcfa) de Bintou Tendeng en 5ème année de Primaire est relativement élevé par rapport aux autres frais de scolarités observés dans cette zone. Prière de corriger ou de confirmer avec le QG. </w:t>
        <w:br/>
        <w:t xml:space="preserve">- Peu probable! Khady Tendeng  n'arrive pas  à comprendre un petit texte lu dans une langue locale (s02q03). Veuillez corriger ou donner des explications au QG. Peu probable! Khady Tendeng  ne sait ni lire, ni écrire, ni comprendre dans aucune des langues  (s02q01,s02q02,s02q03). Veuillez corriger ou donner des explications au QG. Peu plausible Khady Tendeng fréquente au minimum le fondamental 1 mais ne sait ni lire ni comprendre la langue française, prière de corriger ou de confirmer avec le QG merci. Avertissement!! Khady Tendeng fréquente au minimum la troisième année de fondamental 1 mais ne sait pas écrire, prière de corriger ou confirmer avec le QG. </w:t>
        <w:br/>
        <w:t xml:space="preserve">- Peu probable! Koudioudji Dembele  n'arrive pas  à comprendre un petit texte lu dans une langue locale (s02q03). Veuillez corriger ou donner des explications au QG. </w:t>
        <w:br/>
        <w:t xml:space="preserve">- Peu probable! Seni Tendeng  n'arrive pas  à comprendre un petit texte lu dans une langue locale (s02q03). Veuillez corriger ou donner des explications au QG. </w:t>
        <w:br/>
        <w:t>- Peu probable! Souleymane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Nombre de mois exercé par Koudioudji Dembele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34.11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05-43-73-26</w:t>
            </w:r>
          </w:p>
        </w:tc>
        <w:tc>
          <w:tcPr>
            <w:tcW w:type="dxa" w:w="1662"/>
          </w:tcPr>
          <w:p>
            <w:r>
              <w:rPr>
                <w:sz w:val="14"/>
              </w:rPr>
              <w:t>3b9b2017abb14694b3817666510ee53e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VIEUX BASSENE</w:t>
            </w:r>
          </w:p>
        </w:tc>
        <w:tc>
          <w:tcPr>
            <w:tcW w:type="dxa" w:w="3324"/>
          </w:tcPr>
          <w:p>
            <w:r>
              <w:rPr>
                <w:sz w:val="18"/>
              </w:rPr>
              <w:t>N/A</w:t>
            </w:r>
          </w:p>
        </w:tc>
        <w:tc>
          <w:tcPr>
            <w:tcW w:type="dxa" w:w="3324"/>
          </w:tcPr>
          <w:p>
            <w:r/>
            <w:hyperlink r:id="rId15">
              <w:r>
                <w:rPr>
                  <w:color w:val="0563C1"/>
                  <w:u w:val="single"/>
                </w:rPr>
                <w:t>KAMOBEUL</w:t>
              </w:r>
            </w:hyperlink>
          </w:p>
        </w:tc>
      </w:tr>
    </w:tbl>
    <w:p/>
    <w:p>
      <w:r>
        <w:rPr>
          <w:b/>
          <w:color w:val="4672C4"/>
          <w:sz w:val="22"/>
        </w:rPr>
        <w:t>&gt;&gt; Section1 - Caracteristiques des membres</w:t>
      </w:r>
    </w:p>
    <w:p>
      <w:pPr>
        <w:ind w:left="283"/>
      </w:pPr>
      <w:r>
        <w:rPr>
          <w:sz w:val="20"/>
        </w:rPr>
        <w:t>- Incoherence! MAMADOU VIEUX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MAMADOU VIEUX BASSENE  n'arrive pas  à comprendre un petit texte lu dans une langue locale (s02q03). Veuillez corriger ou donner des explications au QG. </w:t>
        <w:br/>
        <w:t xml:space="preserve">- Peu probable! Marie MANGA  n'arrive pas  à comprendre un petit texte lu dans une langue locale (s02q03). Veuillez corriger ou donner des explications au QG. Peu probable! Marie MANGA  ne sait ni lire, ni écrire, ni comprendre dans aucune des langues  (s02q01,s02q02,s02q03). Veuillez corriger ou donner des explications au QG. </w:t>
        <w:br/>
        <w:t>- Peu probable! Rodolphe Mathurin TENDENG  n'arrive pas  à comprendre un petit texte lu dans une langue locale (s02q03). Veuillez corriger ou donner des explications au QG. La raison principale que Rodolphe Mathurin TENDENG n'a pas été à l'école entre 2024/2025 est Il n'avait pas reçu de proposition d'orientation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MANGA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Nombre de mois que Armand Aréto TENDENG a exercé dans l'emploi au cours des 12 derniers mois est de 0 mois, veuillez corriger s'il vous plait.Nombre de mois exercé par Armand Aréto TENDENG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(33.33333 Fcfa) de Ail en Gousse (Moyen) est relativement faible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VIEUX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Avec des battons et semble exister dans les modalités, prière de prendre attache avec le QG pour plus d'explication afin de la classer bien.  La principale  source d'éclairage du logement du ménage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1 : RIZ) qui ne semble pas être un bon nom ou contient des lettres, prière de mettre le vrai nom de la parcelle. La superficie de la parcelle CHAMP 1 : RIZ selon les mesures GPS est de 2339.93 hectare qui semble élevé ou faible, prière de corriger. Le document légal (titre, acte, certificat etc. ) qui affirme votre possession de la parcelle CHAMP 1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2 : RIZ) qui ne semble pas être un bon nom ou contient des lettres, prière de mettre le vrai nom de la parcelle. La parcelle CHAMP 2 :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2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3: RIZ) qui ne semble pas être un bon nom ou contient des lettres, prière de mettre le vrai nom de la parcelle. La parcelle CHAMP 3: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3: RIZ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(CHAMP 4: RIZ) qui ne semble pas être un bon nom ou contient des lettres, prière de mettre le vrai nom de la parcelle. La parcelle CHAMP 4: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4: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72-65-82-06</w:t>
            </w:r>
          </w:p>
        </w:tc>
        <w:tc>
          <w:tcPr>
            <w:tcW w:type="dxa" w:w="1662"/>
          </w:tcPr>
          <w:p>
            <w:r>
              <w:rPr>
                <w:sz w:val="14"/>
              </w:rPr>
              <w:t>305d86ac19bd4d178dadf8ed44460047</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TOTOLA TENDENG</w:t>
            </w:r>
          </w:p>
        </w:tc>
        <w:tc>
          <w:tcPr>
            <w:tcW w:type="dxa" w:w="3324"/>
          </w:tcPr>
          <w:p>
            <w:r>
              <w:rPr>
                <w:sz w:val="18"/>
              </w:rPr>
              <w:t>N/A</w:t>
            </w:r>
          </w:p>
        </w:tc>
        <w:tc>
          <w:tcPr>
            <w:tcW w:type="dxa" w:w="3324"/>
          </w:tcPr>
          <w:p>
            <w:r/>
            <w:hyperlink r:id="rId16">
              <w:r>
                <w:rPr>
                  <w:color w:val="0563C1"/>
                  <w:u w:val="single"/>
                </w:rPr>
                <w:t>KAMOBEUL (DJILEKHENOU)</w:t>
              </w:r>
            </w:hyperlink>
          </w:p>
        </w:tc>
      </w:tr>
    </w:tbl>
    <w:p/>
    <w:p>
      <w:r>
        <w:rPr>
          <w:b/>
          <w:color w:val="4672C4"/>
          <w:sz w:val="22"/>
        </w:rPr>
        <w:t>&gt;&gt; Section1 - Caracteristiques des membres</w:t>
      </w:r>
    </w:p>
    <w:p>
      <w:pPr>
        <w:ind w:left="283"/>
      </w:pPr>
      <w:r>
        <w:rPr>
          <w:sz w:val="20"/>
        </w:rPr>
        <w:t>- Incoherence! NDEYE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JULIENNE SONA BASSENE  n'arrive pas  à comprendre un petit texte lu dans une langue locale (s02q03). Veuillez corriger ou donner des explications au QG. </w:t>
        <w:br/>
        <w:t xml:space="preserve">- Peu probable! NDEYE BASSENE  n'arrive pas  à comprendre un petit texte lu dans une langue locale (s02q03). Veuillez corriger ou donner des explications au QG. Peu probable! NDEYE BASSENE  ne sait ni lire, ni écrire, ni comprendre dans aucune des langues  (s02q01,s02q02,s02q03). Veuillez corriger ou donner des explications au QG. </w:t>
        <w:br/>
        <w:t>- Peu probable! TOTOLA TENDENG  n'arrive pas  à comprendre un petit texte lu dans une langue locale (s02q03). Veuillez corriger ou donner des explications au QG. Avertissement!! TOTOLA TENDENG qui sait écrire en français doit pouvoir lire en français.</w:t>
      </w:r>
    </w:p>
    <w:p>
      <w:r>
        <w:rPr>
          <w:b/>
          <w:color w:val="4672C4"/>
          <w:sz w:val="22"/>
        </w:rPr>
        <w:t>&gt;&gt; Section4b - Emploi - Activite principale</w:t>
      </w:r>
    </w:p>
    <w:p>
      <w:pPr>
        <w:ind w:left="283"/>
      </w:pPr>
      <w:r>
        <w:rPr>
          <w:sz w:val="20"/>
        </w:rPr>
        <w:t xml:space="preserve">- Incohérence! NDEYE BASSENE est agriculteur mais dit avoir bénéficié de congé de maladie, prière de corriger ou de confirmer cette information avec le QG. Nombre de mois exercé par NDEYE BASSENE dans l'emploi au cours des 12 derniers mois semble faible, veuillez corriger s'il vous plait ou comfirmer avec le QG. </w:t>
        <w:br/>
        <w:t xml:space="preserve">- Nombre de mois exercé par JULIENNE SONA BASSENE dans l'emploi au cours des 12 derniers mois semble faible, veuillez corriger s'il vous plait ou comfirmer avec le QG. Attention ! Le nombre de jours que JULIENNE SONA BASSENE a travaillés par mois semble être inférieur à 15. Veuillez, s'il vous plaît, confirmer cette information. </w:t>
        <w:br/>
        <w:t>- Prière de changer la branche d'activité de TOTOLA TENDENG,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(83.33334 Fcfa) de Ail en Gousse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TOTOLA TENDENG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Par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650000 Fcfa est relativement élevé par rapport aux autres prix d'achat observés dans cette zone. Prière de corriger ou de confirmer avec le QG. Attention ! Moto/Vélomoteur/Tricycle à moteur a été revendu à 580000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La parcelle jardin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jardin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Hectare (Ha) qui semble élevé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Mètre Carré (m^2) qui semble faible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250000 Fcfa qui est relativement élevé par rapport aux autres prix de revente observés dans cette zone. Prière de corriger ou de confirmer avec le QG. </w:t>
        <w:br/>
        <w:t xml:space="preserve">- Attention ! Hache/pioche a été achété à 35000 Fcfa est relativement élevé par rapport aux autres prix d'achat observés dans cette zone. Prière de corriger ou de confirmer avec le QG. Attention ! Hache/pioche a été revendu à 35000 Fcfa qui est relativement élevé par rapport aux autres prix de revente observés dans cette zone. Prière de corriger ou de confirmer avec le QG. </w:t>
        <w:br/>
        <w:t>- Avertissement!! Le nombre (15)  de Ruches est élevé, prière de corriger ou confirmer avec le QG. Attention ! Ruches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50-90-62-59</w:t>
            </w:r>
          </w:p>
        </w:tc>
        <w:tc>
          <w:tcPr>
            <w:tcW w:type="dxa" w:w="1662"/>
          </w:tcPr>
          <w:p>
            <w:r>
              <w:rPr>
                <w:sz w:val="14"/>
              </w:rPr>
              <w:t>592b6e2e9f3144e19c9979a29c5a9599</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SAGNA</w:t>
            </w:r>
          </w:p>
        </w:tc>
        <w:tc>
          <w:tcPr>
            <w:tcW w:type="dxa" w:w="3324"/>
          </w:tcPr>
          <w:p>
            <w:r>
              <w:rPr>
                <w:sz w:val="18"/>
              </w:rPr>
              <w:t>N/A</w:t>
            </w:r>
          </w:p>
        </w:tc>
        <w:tc>
          <w:tcPr>
            <w:tcW w:type="dxa" w:w="3324"/>
          </w:tcPr>
          <w:p>
            <w:r/>
            <w:hyperlink r:id="rId14">
              <w:r>
                <w:rPr>
                  <w:color w:val="0563C1"/>
                  <w:u w:val="single"/>
                </w:rPr>
                <w:t>KAMOBEUL</w:t>
              </w:r>
            </w:hyperlink>
          </w:p>
        </w:tc>
      </w:tr>
    </w:tbl>
    <w:p/>
    <w:p>
      <w:r>
        <w:rPr>
          <w:b/>
          <w:color w:val="4672C4"/>
          <w:sz w:val="22"/>
        </w:rPr>
        <w:t>&gt;&gt; Section2 - Education</w:t>
      </w:r>
    </w:p>
    <w:p>
      <w:pPr>
        <w:ind w:left="283"/>
      </w:pPr>
      <w:r>
        <w:rPr>
          <w:sz w:val="20"/>
        </w:rPr>
        <w:t xml:space="preserve">- Peu probable! Awa Bassene  n'arrive pas  à comprendre un petit texte lu dans une langue locale (s02q03). Veuillez corriger ou donner des explications au QG. Peu probable! Awa Bassene  ne sait ni lire, ni écrire, ni comprendre dans aucune des langues  (s02q01,s02q02,s02q03). Veuillez corriger ou donner des explications au QG. </w:t>
        <w:br/>
        <w:t xml:space="preserve">- Peu probable! Dieneba Tendeng  n'arrive pas  à comprendre un petit texte lu dans une langue locale (s02q03). Veuillez corriger ou donner des explications au QG. Peu probable! Dieneba Tendeng  ne sait ni lire, ni écrire, ni comprendre dans aucune des langues  (s02q01,s02q02,s02q03). Veuillez corriger ou donner des explications au QG. </w:t>
        <w:br/>
        <w:t xml:space="preserve">- Peu probable! Hafza Sagna  n'arrive pas  à comprendre un petit texte lu dans une langue locale (s02q03). Veuillez corriger ou donner des explications au QG. </w:t>
        <w:br/>
        <w:t xml:space="preserve">- Peu probable! Salimata Mane  n'arrive pas  à comprendre un petit texte lu dans une langue locale (s02q03). Veuillez corriger ou donner des explications au QG. Le montant des frais pour les cahiers et autres matériels scolaires pour l'année scolaire de Salimata Mane est de 0 FCFA, Salimata Mane a fait comment pour payer ces cahiers et autres matériels scolaires (SAC, stylo, craie, ardoise, crayon...) ? prière de corriger. </w:t>
        <w:br/>
        <w:t>- Peu probable! Yaya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Dieneba Tendeng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Attention ! Soupçons de quantité anormale! Le ménage de YAYA SAGNA avec une taille de 5 personnes a consommé 7.75 Kg en taille unique de Sucre en poudre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(180 minutes) pour se rendre dans la parcelle parcelle gueufinda est trop élevé, prière de corriger. La raison principale de la non mesure de la parcelle parcelle gueufinda est Ménage indisponibles, accès difficile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72-34-33-35</w:t>
            </w:r>
          </w:p>
        </w:tc>
        <w:tc>
          <w:tcPr>
            <w:tcW w:type="dxa" w:w="1662"/>
          </w:tcPr>
          <w:p>
            <w:r>
              <w:rPr>
                <w:sz w:val="14"/>
              </w:rPr>
              <w:t>dac6cd2415f94afa831f8ed26246300a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BAPTISTE TENDENG</w:t>
            </w:r>
          </w:p>
        </w:tc>
        <w:tc>
          <w:tcPr>
            <w:tcW w:type="dxa" w:w="3324"/>
          </w:tcPr>
          <w:p>
            <w:r>
              <w:rPr>
                <w:sz w:val="18"/>
              </w:rPr>
              <w:t>N/A</w:t>
            </w:r>
          </w:p>
        </w:tc>
        <w:tc>
          <w:tcPr>
            <w:tcW w:type="dxa" w:w="3324"/>
          </w:tcPr>
          <w:p>
            <w:r/>
            <w:hyperlink r:id="rId17">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MAMADOU LAMINE TENDENG  manquent, s'il vous plait pouvez-vous fournir d'effort pour avoir ces informations.</w:t>
      </w:r>
    </w:p>
    <w:p>
      <w:r>
        <w:rPr>
          <w:b/>
          <w:color w:val="4672C4"/>
          <w:sz w:val="22"/>
        </w:rPr>
        <w:t>&gt;&gt; Section2 - Education</w:t>
      </w:r>
    </w:p>
    <w:p>
      <w:pPr>
        <w:ind w:left="283"/>
      </w:pPr>
      <w:r>
        <w:rPr>
          <w:sz w:val="20"/>
        </w:rPr>
        <w:t xml:space="preserve">- Peu probable! FARA ARIS TENDENG  n'arrive pas  à comprendre un petit texte lu dans une langue locale (s02q03). Veuillez corriger ou donner des explications au QG. Le montant des frais pour les cahiers et autres matériels scolaires pour l'année scolaire de FARA ARIS TENDENG est de 0 FCFA, FARA ARIS TENDENG a fait comment pour payer ces cahiers et autres matériels scolaires (SAC, stylo, craie, ardoise, crayon...) ? prière de corriger. </w:t>
        <w:br/>
        <w:t xml:space="preserve">- Peu probable! JEAN BAPTISTE TENDENG  n'arrive pas  à comprendre un petit texte lu dans une langue locale (s02q03). Veuillez corriger ou donner des explications au QG. </w:t>
        <w:br/>
        <w:t xml:space="preserve">- Peu probable! MAMADOU LAMINE TENDENG  n'arrive pas  à comprendre un petit texte lu dans une langue locale (s02q03). Veuillez corriger ou donner des explications au QG. Peu probable! MAMADOU LAMINE TENDENG  ne sait ni lire, ni écrire, ni comprendre dans aucune des langues  (s02q01,s02q02,s02q03). Veuillez corriger ou donner des explications au QG. Peu plausible MAMADOU LAMINE TENDENG fréquente au minimum le fondamental 1 mais ne sait ni lire ni comprendre la langue française, prière de corriger ou de confirmer avec le QG merci. Le montant des frais pour les cahiers et autres matériels scolaires pour l'année scolaire de MAMADOU LAMINE TENDENG est de 0 FCFA, MAMADOU LAMINE TENDENG a fait comment pour payer ces cahiers et autres matériels scolaires (SAC, stylo, craie, ardoise, crayon...) ? prière de corriger. </w:t>
        <w:br/>
        <w:t xml:space="preserve">- Peu probable! MAME MARIE TENDENG  n'arrive pas  à comprendre un petit texte lu dans une langue locale (s02q03). Veuillez corriger ou donner des explications au QG. </w:t>
        <w:br/>
        <w:t>- Peu probable! MURELLE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FARA ARIS TENDENG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MURELLE SAGNA, les agriculteurs dont leurs cultures est principalement destiné à la consommation du ménage sont des (Agriculteurs, subsistances) et ceux qui le font avec l'élevage sont des (Agriculteurs et eleveurs, subsistances) MURELLE SAGNA est un agriculteur dans un milieu rural donc il travaille principalement  pour son propre compte ou contribue à une entreprise familiale, prière de regarder la question s04q46.  Incohérence! MURELLE SAGNA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MURELLE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(750 Fcfa) de Mâchoiron Frais en Tas (Petit) est relativement élevé par rapport aux autres prix observés dans cette zone.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JEAN BAPTISTE TENDENG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Le ménage a utilisé Décortiqueuse à riz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19-23-75-10</w:t>
            </w:r>
          </w:p>
        </w:tc>
        <w:tc>
          <w:tcPr>
            <w:tcW w:type="dxa" w:w="1662"/>
          </w:tcPr>
          <w:p>
            <w:r>
              <w:rPr>
                <w:sz w:val="14"/>
              </w:rPr>
              <w:t>a94f161c8d7b47478620169095610a9c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KOUNDE TENDENG</w:t>
            </w:r>
          </w:p>
        </w:tc>
        <w:tc>
          <w:tcPr>
            <w:tcW w:type="dxa" w:w="3324"/>
          </w:tcPr>
          <w:p>
            <w:r>
              <w:rPr>
                <w:sz w:val="18"/>
              </w:rPr>
              <w:t>N/A</w:t>
            </w:r>
          </w:p>
        </w:tc>
        <w:tc>
          <w:tcPr>
            <w:tcW w:type="dxa" w:w="3324"/>
          </w:tcPr>
          <w:p>
            <w:r/>
            <w:hyperlink r:id="rId18">
              <w:r>
                <w:rPr>
                  <w:color w:val="0563C1"/>
                  <w:u w:val="single"/>
                </w:rPr>
                <w:t>KAMOBEUL</w:t>
              </w:r>
            </w:hyperlink>
          </w:p>
        </w:tc>
      </w:tr>
    </w:tbl>
    <w:p/>
    <w:p>
      <w:r>
        <w:rPr>
          <w:b/>
          <w:color w:val="4672C4"/>
          <w:sz w:val="22"/>
        </w:rPr>
        <w:t>&gt;&gt; Section2 - Education</w:t>
      </w:r>
    </w:p>
    <w:p>
      <w:pPr>
        <w:ind w:left="283"/>
      </w:pPr>
      <w:r>
        <w:rPr>
          <w:sz w:val="20"/>
        </w:rPr>
        <w:t xml:space="preserve">- Peu probable! KOUNDE TENDENG  n'arrive pas  à comprendre un petit texte lu dans une langue locale (s02q03). Veuillez corriger ou donner des explications au QG. </w:t>
        <w:br/>
        <w:t>- Peu probable! MICHELLE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MICHELLE TENDENG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principal matériau de construction est aucun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KOUNDE TENDENG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215877,-16.4323054" TargetMode="External"/><Relationship Id="rId10" Type="http://schemas.openxmlformats.org/officeDocument/2006/relationships/hyperlink" Target="https://www.google.com/maps?q=12.52118246,-16.41533222" TargetMode="External"/><Relationship Id="rId11" Type="http://schemas.openxmlformats.org/officeDocument/2006/relationships/hyperlink" Target="https://www.google.com/maps?q=12.51996543,-16.41301876" TargetMode="External"/><Relationship Id="rId12" Type="http://schemas.openxmlformats.org/officeDocument/2006/relationships/hyperlink" Target="https://www.google.com/maps?q=12.516804833333333,-16.418350666666665" TargetMode="External"/><Relationship Id="rId13" Type="http://schemas.openxmlformats.org/officeDocument/2006/relationships/hyperlink" Target="https://www.google.com/maps?q=12.5232067,-16.4341458" TargetMode="External"/><Relationship Id="rId14" Type="http://schemas.openxmlformats.org/officeDocument/2006/relationships/hyperlink" Target="https://www.google.com/maps?q=12.573918700000002,-16.286926116666667" TargetMode="External"/><Relationship Id="rId15" Type="http://schemas.openxmlformats.org/officeDocument/2006/relationships/hyperlink" Target="https://www.google.com/maps?q=12.50626987,-16.4203549"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4758328,-16.4488692" TargetMode="External"/><Relationship Id="rId18" Type="http://schemas.openxmlformats.org/officeDocument/2006/relationships/hyperlink" Target="https://www.google.com/maps?q=12.500742833333334,-16.4252272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