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9">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DIANE KANTEYE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AvertissementOUSMANE DIOP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AvertissementNDEYE DIANE KANTEYE  travaille mais les questions relatives à son emploi secondaire ne sont pas renseignées à 100%, prière de les renseigner.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Incohérence!! Dans ce ménage, chaque individus consomme par jour 15.67857 Kg  de cereale; Prière de revoir les quantités prises de ces produits. Le ménage a consommé Ail mais les informations sur la quantité, l'unité ou la taille ne sont pas renseignées.Prière de renseigner. Le ménage a consommé Ananas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Dattes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Papaye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FRUIT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vent des vaisselles n'a pas effectué des dépenses ou faire des reventes des marchandises ou des produits ou rendre de service.Cette entreprise vent des vaisselles dit avoir obtenu une valeur sur les marchandises vendu en etat et les marchandises vendu après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SALIOU DIOP</w:t>
            </w:r>
          </w:p>
        </w:tc>
        <w:tc>
          <w:tcPr>
            <w:tcW w:type="dxa" w:w="3324"/>
          </w:tcPr>
          <w:p>
            <w:r>
              <w:rPr>
                <w:sz w:val="18"/>
              </w:rPr>
              <w:t>N/A</w:t>
            </w:r>
          </w:p>
        </w:tc>
        <w:tc>
          <w:tcPr>
            <w:tcW w:type="dxa" w:w="3324"/>
          </w:tcPr>
          <w:p>
            <w:r/>
            <w:hyperlink r:id="rId10">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AMINA DIOP est relativement élevé par rapport aux autres montants depansés observés dans cette zone. Prière de corriger ou de confirmer avec le QG. </w:t>
        <w:br/>
        <w:t>- Les données sur les niveaux d'études, les fonctions et les caracteristiques sociodemographiques du père biologique de SALIOU DIOP manquent. Veuillez les renseigner.</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Le montant des frais de transport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La raison principale que NDIKE DIOP n'a pas fait des études dans une école formelle est abandon et semble exister dans les modalités, prière de prendre attache avec le QG pour plus d'explication afin de la classer bien.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w:t>
        <w:br/>
        <w:t>- Peu probable! SERIGNE KHADIME DIOP  n'arrive pas  à comprendre un petit texte lu dans une langue locale (s02q03). Veuillez corriger ou donner des explications au QG. La raison principale que SERIGNE KHADIME DIOP n'a pas fait des études dans une école formelle est il est a l’ecole corenique et semble exister dans les modalités, prière de prendre attache avec le QG pour plus d'explication afin de la classer bien.</w:t>
      </w:r>
    </w:p>
    <w:p>
      <w:r>
        <w:rPr>
          <w:b/>
          <w:color w:val="4672C4"/>
          <w:sz w:val="22"/>
        </w:rPr>
        <w:t>&gt;&gt; Section3 - Sante</w:t>
      </w:r>
    </w:p>
    <w:p>
      <w:pPr>
        <w:ind w:left="283"/>
      </w:pPr>
      <w:r>
        <w:rPr>
          <w:sz w:val="20"/>
        </w:rPr>
        <w:t>- La section n'est pas renseignée pour SALIOU DIOP, prière de la renseigner.</w:t>
      </w:r>
    </w:p>
    <w:p>
      <w:r>
        <w:rPr>
          <w:b/>
          <w:color w:val="4672C4"/>
          <w:sz w:val="22"/>
        </w:rPr>
        <w:t>&gt;&gt; Section4a - Emploi</w:t>
      </w:r>
    </w:p>
    <w:p>
      <w:pPr>
        <w:ind w:left="283"/>
      </w:pPr>
      <w:r>
        <w:rPr>
          <w:sz w:val="20"/>
        </w:rPr>
        <w:t xml:space="preserve">- La  raison principale que NDIKE DIOP n'a pas cherché du travail au cours des 30 derniers jours est APPRATIE TAILLEUR et semble exister dans les modalités, prière de prendre attache avec le QG pour plus d'explication afin de la classer bien. </w:t>
        <w:b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SALIOU DIOP n'est pas renseignée à 100 %. Prière de vérifier l'ensemble des questions relatives à ce membre et de les renseigner en totalité. </w:t>
        <w:b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Charbon de bois/Charbon minéral est Diallo keurigne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La main d'oeuvre familiale pour NDIKE DIOP ayant travaillé dans cette entreprise parfum et chaussure aucours des 12 derniers mois n'est pas renseigner. Prière de reneigner toutes les informations qui lui concerne. La main d'oeuvre sariale de NDIKE DIOP ayant travaillé dans cette entreprise parfum et chaussure aucours des 30 derniers jours n'est pas renseigner. Prière de reneigner toutes les informations qui lui concerne. </w:t>
        <w:b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jus naturel bouille et bissap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1">
              <w:r>
                <w:rPr>
                  <w:color w:val="0563C1"/>
                  <w:u w:val="single"/>
                </w:rPr>
                <w:t>santhiaba sud</w:t>
              </w:r>
            </w:hyperlink>
          </w:p>
        </w:tc>
      </w:tr>
    </w:tbl>
    <w:p/>
    <w:p>
      <w:r>
        <w:rPr>
          <w:b/>
          <w:color w:val="4672C4"/>
          <w:sz w:val="22"/>
        </w:rPr>
        <w:t>&gt;&gt; Section1 - Caracteristiques des membres</w:t>
      </w:r>
    </w:p>
    <w:p>
      <w:pPr>
        <w:ind w:left="283"/>
      </w:pPr>
      <w:r>
        <w:rPr>
          <w:sz w:val="20"/>
        </w:rPr>
        <w:t xml:space="preserve">- Les données sur les niveaux d'études, les fonctions et les caracteristiques sociodemographiques de la mère biologique de  TALIBOUYA BA  manquent. Le montant dépensé ou reçu en cadeau pour les cartes prépayées, les transferts de crédit et les abonnements de  TALIBOUYA BA semble élevé ou faible , prière de corriger ou de confirmer l'information avec le QG. Le montant dépensé ou reçu en cadeau pour les recharges internet ou de forfaits de données mobiles(hors appels vocaux), aucours des 30 derniers jours de TALIBOUYA BA semble élevé ou faible, prière de corriger ou de confirmer l'information avec le QG. </w:t>
        <w:br/>
        <w:t>- Les informations sur l'acte de naissance (ni Jours, ni mois et ni années) de  SALIMATA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 </w:t>
        <w:br/>
        <w:t>- Avertissement! Nombre d'heure que MODOU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ASTOU SALL n'est pas renseignée à 100 %. Prière de vérifier l'ensemble des questions relatives à ce membre et de les renseigner en totalité. </w:t>
        <w:br/>
        <w:t xml:space="preserve">- La section sur le repas pris à l'extérieur du ménage du membre PAPE ABDOULAYE GUEYE n'est pas renseignée à 100 %. Prière de vérifier l'ensemble des questions relatives à ce membre et de les renseigner en totalité. </w:t>
        <w:br/>
        <w:t>- La section sur le repas pris à l'extérieur du ménage du membre SERIGNE SALIOU GUEYE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La dernière fois que vous avez acheté Transport urbain en taxi est Taxi et semble exister dans les modalités, prière de prendre attache avec le QG pour plus d'explication afin de la classer bien. </w:t>
        <w:br/>
        <w:t>-  La dernière fois que vous avez acheté Transport urbain/rural en moto-taxi est Jaakarta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ramassage des ordures ménagères est chez le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FALLOU DIOP ayant travaillé dans cette entreprise "Elle vent du Accra ""ndeki""chez elle" aucours des 12 derniers mois n'est pas renseigner. Prière de reneigner toutes les informations qui lui concerne. </w:t>
        <w:br/>
        <w:t>- La main d'oeuvre familiale pour MODOU GUEYE ayant travaillé dans cette entreprise fabriquation d’accra aucours des 12 derniers mois n'est pas renseigner. Prière de reneigner toutes les informations qui lui concerne. La main d'oeuvre sariale de MODOU GUEYE ayant travaillé dans cette entreprise fabriquation d’accra aucours des 30 derniers jours n'est pas renseigner. Prière de reneigner toutes les informations qui lui concerne.</w:t>
      </w:r>
    </w:p>
    <w:p>
      <w:r>
        <w:rPr>
          <w:b/>
          <w:color w:val="4672C4"/>
          <w:sz w:val="22"/>
        </w:rPr>
        <w:t>&gt;&gt; Section12 - Actifs du menage</w:t>
      </w:r>
    </w:p>
    <w:p>
      <w:pPr>
        <w:ind w:left="283"/>
      </w:pPr>
      <w:r>
        <w:rPr>
          <w:sz w:val="20"/>
        </w:rPr>
        <w:t>- Avertissement!!! Le prix d'achat (50) de l'article  Matelas simple est inférieur aux prix de revente (45000)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BIRANE THIAM</w:t>
            </w:r>
          </w:p>
        </w:tc>
        <w:tc>
          <w:tcPr>
            <w:tcW w:type="dxa" w:w="3324"/>
          </w:tcPr>
          <w:p>
            <w:r>
              <w:rPr>
                <w:sz w:val="18"/>
              </w:rPr>
              <w:t>N/A</w:t>
            </w:r>
          </w:p>
        </w:tc>
        <w:tc>
          <w:tcPr>
            <w:tcW w:type="dxa" w:w="3324"/>
          </w:tcPr>
          <w:p>
            <w:r/>
            <w:hyperlink r:id="rId12">
              <w:r>
                <w:rPr>
                  <w:color w:val="0563C1"/>
                  <w:u w:val="single"/>
                </w:rPr>
                <w:t>AU PREMIER appartement 4</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Attention ! Vous avez déclaré en s01q00 que le répondant est la personne elle-même, or SERIGNE SALIOU MBACKE  THIAM est trop jeune (4 ans) pour fournir des informations correctes. Prière de refaire la section 1 pour SERIGNE SALIOU MBACKE  THIAM en demandant à un adulte de répondre aux questions à sa place.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 Peu plausible SERIGNE SALIOU MBACKE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MBACKE  THIAM et corriger ou confirmer avec le QG. Le montant des frais de transport pour l'année scolaire de SERIGNE SALIOU MBACKE  THIAM est faible ou élevé. veuillez, s'il vous plait, confirmer ces informations avec le QG ou apporter les corrections nécessaires. Attention ! Le frais de scolarité (39000 Fcfa) de SERIGNE SALIOU MBACKE  THIAM en 1ére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AvertissementBIRANE THIAM  travaille mais les questions relatives à son emploi principal ne sont pas renseignées à 100%, prière de les renseigner.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BIRANE THIAM n'a pas demandé de crédit auprès d'une institution financière au cours des 12 derniers mois est refut de la banque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La section sur le repas pris à l'extérieur du ménage du membre SERIGNE SALIOU MBACKE  THIAM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ménage, lessive en poudre, détergents (eau de javel, etc. ) est cosmetique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Attention ! Appareil TV a été revendu à 100000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xml:space="preserve">- Avertissement!! La question s12q04 n'a pas été renseigner pour l'article: Tablette, prière de renseigner.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11-66-58-21</w:t>
            </w:r>
          </w:p>
        </w:tc>
        <w:tc>
          <w:tcPr>
            <w:tcW w:type="dxa" w:w="1662"/>
          </w:tcPr>
          <w:p>
            <w:r>
              <w:rPr>
                <w:sz w:val="14"/>
              </w:rPr>
              <w:t>e8fe7cb311fe4e3da2792a3dd36271d4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AIDA TALL</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Section2 - Education</w:t>
      </w:r>
    </w:p>
    <w:p>
      <w:pPr>
        <w:ind w:left="283"/>
      </w:pPr>
      <w:r>
        <w:rPr>
          <w:sz w:val="20"/>
        </w:rPr>
        <w:t xml:space="preserve">- Peu probable! AIDA TALL  n'arrive pas  à comprendre un petit texte lu dans une langue locale (s02q03). Veuillez corriger ou donner des explications au QG. </w:t>
        <w:br/>
        <w:t xml:space="preserve">- Peu probable! MAGNAGUE FAYE  n'arrive pas  à comprendre un petit texte lu dans une langue locale (s02q03). Veuillez corriger ou donner des explications au QG. Peu probable! MAGNAGUE FAYE  ne sait ni lire, ni écrire, ni comprendre dans aucune des langues  (s02q01,s02q02,s02q03). Veuillez corriger ou donner des explications au QG. </w:t>
        <w:br/>
        <w:t xml:space="preserve">- Peu probable! MAREME DIAGNE  n'arrive pas  à comprendre un petit texte lu dans une langue locale (s02q03). Veuillez corriger ou donner des explications au QG. </w:t>
        <w:br/>
        <w:t xml:space="preserve">- Peu probable! NDEYE MA IDIAGNE  n'arrive pas  à comprendre un petit texte lu dans une langue locale (s02q03). Veuillez corriger ou donner des explications au QG. Incohérence!! Le niveau d'études le plus élevé atteint par NDEYE MA IDIAGNE est Secondaire Technique et Professionnel et le diplôme le plus elevé obtenu par NDEYE MA IDIAGNE est CEP.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MAGNAGUE FAYE a eu est crise  c'est un mongole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MAGNAGUE FAYE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vente de beignets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beignets n'a pas effectué des dépenses ou faire des reventes des marchandises ou des produits ou rendre de service.Cette entreprise vente de beignets dit avoir obtenu une valeur sur les marchandises vendu en etat, les marchandises vendu après transformation et les services rendus. Prière de corriger. Cette entreprise vente de beignets dit avoir obtenu une valeur sur les marchandises vendu en etat et les marchandises vendu après transformation. L'entreprise vente de beignets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NDEYE MA IDIAGNE ayant travaillé dans cette entreprise vente de beignets aucours des 12 derniers mois n'est pas renseigner. Prière de reneigner toutes les informations qui lui concerne. La main d'oeuvre sariale de NDEYE MA IDIAGNE ayant travaillé dans cette entreprise vente de beignets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NDEYE MA IDIAGNE ayant travaillé dans cette entreprise ##N/A## aucours des 12 derniers mois n'est pas renseigner. Prière de reneigner toutes les informations qui lui concerne. La main d'oeuvre sariale de NDEYE MA IDIAGNE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YACINE KA ayant travaillé dans cette entreprise ##N/A## aucours des 12 derniers mois n'est pas renseigner. Prière de reneigner toutes les informations qui lui concerne. La main d'oeuvre sariale de YACINE KA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  Le  principal matériau de revêtement du sol du logement est Tapis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AIDA TALL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4">
              <w:r>
                <w:rPr>
                  <w:color w:val="0563C1"/>
                  <w:u w:val="single"/>
                </w:rPr>
                <w:t>a l�interieur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(10000 Fcfa) dépensé ou reçu en cadeau pour les cartes prépayées, les transferts de crédit et les abonnements de  MADIENG DIENG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MADIENG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Le domaine que COUMBA DIENG bénéficié de cette formation est Sante et semble exister dans les modalités, prière de prendre attache avec le QG pour plus d'explication afin de la classer bien.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PHILOMENE SAMB semble trop élevé, veuillez revoir ce montant.</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Le salaire de MAREME BA est de .a, il ne doit pas être égal à 0 et doit être renseigné s'il est salarié. Prière de fournir d'effort pour estimer le salaire de MAREME BA. </w:t>
        <w:br/>
        <w:t>- Le salaire de COUMBA DIENG est de .a, il ne doit pas être égal à 0 et doit être renseigné s'il est salarié. Prière de fournir d'effort pour estimer le salaire de COUMBA DIENG.</w:t>
      </w:r>
    </w:p>
    <w:p>
      <w:r>
        <w:rPr>
          <w:b/>
          <w:color w:val="4672C4"/>
          <w:sz w:val="22"/>
        </w:rPr>
        <w:t>&gt;&gt; Section6 - Epargne et credit</w:t>
      </w:r>
    </w:p>
    <w:p>
      <w:pPr>
        <w:ind w:left="283"/>
      </w:pPr>
      <w:r>
        <w:rPr>
          <w:sz w:val="20"/>
        </w:rPr>
        <w:t xml:space="preserve">-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MAREME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produits alimentaire (legumes et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(legumes et poissons)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(legumes et poissons)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(legumes et poissons)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05-72-55-39</w:t>
            </w:r>
          </w:p>
        </w:tc>
        <w:tc>
          <w:tcPr>
            <w:tcW w:type="dxa" w:w="1662"/>
          </w:tcPr>
          <w:p>
            <w:r>
              <w:rPr>
                <w:sz w:val="14"/>
              </w:rPr>
              <w:t>0f6bd798f3a04392bf8ae204497677ea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MARA FALL</w:t>
            </w:r>
          </w:p>
        </w:tc>
        <w:tc>
          <w:tcPr>
            <w:tcW w:type="dxa" w:w="3324"/>
          </w:tcPr>
          <w:p>
            <w:r>
              <w:rPr>
                <w:sz w:val="18"/>
              </w:rPr>
              <w:t>N/A</w:t>
            </w:r>
          </w:p>
        </w:tc>
        <w:tc>
          <w:tcPr>
            <w:tcW w:type="dxa" w:w="3324"/>
          </w:tcPr>
          <w:p>
            <w:r/>
            <w:hyperlink r:id="rId15">
              <w:r>
                <w:rPr>
                  <w:color w:val="0563C1"/>
                  <w:u w:val="single"/>
                </w:rPr>
                <w:t>a l�interieur</w:t>
              </w:r>
            </w:hyperlink>
          </w:p>
        </w:tc>
      </w:tr>
    </w:tbl>
    <w:p/>
    <w:p>
      <w:r>
        <w:rPr>
          <w:b/>
          <w:color w:val="4672C4"/>
          <w:sz w:val="22"/>
        </w:rPr>
        <w:t>&gt;&gt; Section1 - Caracteristiques des membres</w:t>
      </w:r>
    </w:p>
    <w:p>
      <w:pPr>
        <w:ind w:left="283"/>
      </w:pPr>
      <w:r>
        <w:rPr>
          <w:sz w:val="20"/>
        </w:rPr>
        <w:t>- Avertissement!!!  MOUSSA FALL  ne possède pas le téléphone android, a accès à l'internet , prière de confirmer cette information.</w:t>
      </w:r>
    </w:p>
    <w:p>
      <w:r>
        <w:rPr>
          <w:b/>
          <w:color w:val="4672C4"/>
          <w:sz w:val="22"/>
        </w:rPr>
        <w:t>&gt;&gt; Section2 - Education</w:t>
      </w:r>
    </w:p>
    <w:p>
      <w:pPr>
        <w:ind w:left="283"/>
      </w:pPr>
      <w:r>
        <w:rPr>
          <w:sz w:val="20"/>
        </w:rPr>
        <w:t xml:space="preserve">- Peu probable! MARABATH FALL  n'arrive pas  à comprendre un petit texte lu dans une langue locale (s02q03). Veuillez corriger ou donner des explications au QG. </w:t>
        <w:br/>
        <w:t>- Peu probable! MOUSSA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MARABATH FALL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21 Paquet taille unique de Sucre en morceaux, cette quantité semble anormale pour une consommation des 7 derniers jours.Prière de corriger ou de confirmer avec le QG.  La dernière fois que vous avez acheté Sucre en morceaux est Pharmacie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MARABATH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DIALLE DIOP</w:t>
            </w:r>
          </w:p>
        </w:tc>
        <w:tc>
          <w:tcPr>
            <w:tcW w:type="dxa" w:w="3324"/>
          </w:tcPr>
          <w:p>
            <w:r>
              <w:rPr>
                <w:sz w:val="18"/>
              </w:rPr>
              <w:t>N/A</w:t>
            </w:r>
          </w:p>
        </w:tc>
        <w:tc>
          <w:tcPr>
            <w:tcW w:type="dxa" w:w="3324"/>
          </w:tcPr>
          <w:p>
            <w:r/>
            <w:hyperlink r:id="rId16">
              <w:r>
                <w:rPr>
                  <w:color w:val="0563C1"/>
                  <w:u w:val="single"/>
                </w:rPr>
                <w:t>santhiaba sud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MADIAW SOW  possède un téléphone android mais dit n'avoir pas accès à l'internet, prière de confirmer cette information avec le QG ou la corriger. </w:t>
        <w:br/>
        <w:t>- Attention ! Le montant (15000 Fcfa) dépensé ou reçu en cadeau pour les cartes prépayées, les transferts de crédit et les abonnements de  Khadim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Khadim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Peu probable! DIALE DIOP  ne sait ni lire, ni écrire, ni comprendre dans aucune des langues  (s02q01,s02q02,s02q03).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Le ménage a consommé  mais les informations sur la quantité, l'unité ou la taille ne sont pas renseignées.Prière de renseigner. Avertissement!! La quantité (.) de  en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Attiéké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Section9e - Depenses non-alimentaires - 6 mois</w:t>
      </w:r>
    </w:p>
    <w:p>
      <w:pPr>
        <w:ind w:left="283"/>
      </w:pPr>
      <w:r>
        <w:rPr>
          <w:sz w:val="20"/>
        </w:rPr>
        <w:t>- La dernière fois que vous avez acheté Transport inter-localité par voitures est Allo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date renseignée doit être en année (Exemple: 2022). Veuillez, s'il vous plaît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69-01-15-85</w:t>
            </w:r>
          </w:p>
        </w:tc>
        <w:tc>
          <w:tcPr>
            <w:tcW w:type="dxa" w:w="1662"/>
          </w:tcPr>
          <w:p>
            <w:r>
              <w:rPr>
                <w:sz w:val="14"/>
              </w:rPr>
              <w:t>cf7549aea21142218faff13778d4c5a2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AMINATA LO</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Vous avez déclaré en s01q00 que le répondant est la personne elle-même, or KABOU FALL est trop jeune (5 ans) pour fournir des informations correctes. Prière de refaire la section 1 pour KABOU FALL en demandant à un adulte de répondre aux questions à sa place.</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AMINATA LO  n'arrive pas  à comprendre un petit texte lu dans une langue locale (s02q03). Veuillez corriger ou donner des explications au QG. Peu probable! AMINATA LO  ne sait ni lire, ni écrire, ni comprendre dans aucune des langues  (s02q01,s02q02,s02q03). Veuillez corriger ou donner des explications au QG. </w:t>
        <w:b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BAYE ZALL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KABOU FALL  n'arrive pas  à comprendre un petit texte lu dans une langue locale (s02q03). Veuillez corriger ou donner des explications au QG. Peu probable! KABOU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MATAR FALL  n'arrive pas  à comprendre un petit texte lu dans une langue locale (s02q03). Veuillez corriger ou donner des explications au QG.  Incohérence ! le montant payé de MATAR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MATAR FALL et corriger ou confirmer avec le QG. </w:t>
        <w:br/>
        <w:t xml:space="preserve">- Peu probable! NDIAMBÉ FALL  n'arrive pas  à comprendre un petit texte lu dans une langue locale (s02q03). Veuillez corriger ou donner des explications au QG. </w:t>
        <w:br/>
        <w:t>- Peu probable! SOKHNA FALL  n'arrive pas  à comprendre un petit texte lu dans une langue locale (s02q03). Veuillez corriger ou donner des explications au QG. Peu probable! SOKHNA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KABOU FALL n'as pas consulté est Pas trop grave dit sa mère.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ZALL FALL n'a consacré aucune heure pour les travaux cités en s04q01, s04q02, s04q03, s04q04, s04q05, s04q06, s04q07 et s04q08.Prière de regarder pour corriger ou confirmer avec le QG. </w:t>
        <w:br/>
        <w:t>- Avertissement! NDIAMBÉ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BAYE ZALL FALL a travaillés par mois semble être inférieur à 15. Veuillez, s'il vous plaît, confirmer cette information. </w:t>
        <w:br/>
        <w:t xml:space="preserve">- Attention! le nombre d'heure que KHADY FALL a travaillé par jour semble être inferieur à 4, veuillez s'il vous plait confirmer cette information avec le QG. </w:t>
        <w:br/>
        <w:t>- Nombre de mois exercé par FATOU FALL dans l'emploi au cours des 12 derniers mois semble faible, veuillez corriger s'il vous plait ou comfirmer avec le QG. Attention ! Le nombre de jours que FATOU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LO ayant travaillé dans cette entreprise ##N/A## aucours des 12 derniers mois n'est pas renseigner. Prière de reneigner toutes les informations qui lui concerne. La main d'oeuvre sariale de AMINATA 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KABOU FALL ayant travaillé dans cette entreprise ##N/A## aucours des 12 derniers mois n'est pas renseigner. Prière de reneigner toutes les informations qui lui concerne. La main d'oeuvre sariale de KABOU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SOUMARE TALL</w:t>
            </w:r>
          </w:p>
        </w:tc>
        <w:tc>
          <w:tcPr>
            <w:tcW w:type="dxa" w:w="3324"/>
          </w:tcPr>
          <w:p>
            <w:r>
              <w:rPr>
                <w:sz w:val="18"/>
              </w:rPr>
              <w:t>N/A</w:t>
            </w:r>
          </w:p>
        </w:tc>
        <w:tc>
          <w:tcPr>
            <w:tcW w:type="dxa" w:w="3324"/>
          </w:tcPr>
          <w:p>
            <w:r/>
            <w:hyperlink r:id="rId18">
              <w:r>
                <w:rPr>
                  <w:color w:val="0563C1"/>
                  <w:u w:val="single"/>
                </w:rPr>
                <w:t>santhiaba sud</w:t>
              </w:r>
            </w:hyperlink>
          </w:p>
        </w:tc>
      </w:tr>
    </w:tbl>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SOUMARE TALL fait avec l'aide de sa famille pour subvenir principalement à ses besoins et semble exister dans les modalités, prière de prendre attache avec le QG pour plus d'explication afin de la classer bien. </w:t>
        <w:br/>
        <w:t>- MARIE NDIAYE fait Avé  l'aide de sa famille pour subvenir principalement à ses besoins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  Le ménage se débarrasse de ses ordures ménagères avec ya un charétié qui vienne ramasser les ordure on le paye chaque moi et semble exister dans les modalités, prière de prendre attache avec le QG pour plus d'explication afin de la classer bien.  Le moyen que le ménage utilise pour se débarrasser des excréments hors de la concession est directement dans les tuyaux de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7123,-16.2315335" TargetMode="External"/><Relationship Id="rId10" Type="http://schemas.openxmlformats.org/officeDocument/2006/relationships/hyperlink" Target="https://www.google.com/maps?q=15.6169428,-16.2320709" TargetMode="External"/><Relationship Id="rId11" Type="http://schemas.openxmlformats.org/officeDocument/2006/relationships/hyperlink" Target="https://www.google.com/maps?q=15.6151877,-16.2339771" TargetMode="External"/><Relationship Id="rId12" Type="http://schemas.openxmlformats.org/officeDocument/2006/relationships/hyperlink" Target="https://www.google.com/maps?q=15.6166102,-16.2302291" TargetMode="External"/><Relationship Id="rId13" Type="http://schemas.openxmlformats.org/officeDocument/2006/relationships/hyperlink" Target="https://www.google.com/maps?q=15.6160079,-16.2339692" TargetMode="External"/><Relationship Id="rId14" Type="http://schemas.openxmlformats.org/officeDocument/2006/relationships/hyperlink" Target="https://www.google.com/maps?q=15.6154499,-16.234612" TargetMode="External"/><Relationship Id="rId15" Type="http://schemas.openxmlformats.org/officeDocument/2006/relationships/hyperlink" Target="https://www.google.com/maps?q=15.616371,-16.2338276" TargetMode="External"/><Relationship Id="rId16" Type="http://schemas.openxmlformats.org/officeDocument/2006/relationships/hyperlink" Target="https://www.google.com/maps?q=15.6256215,-16.2390058" TargetMode="External"/><Relationship Id="rId17" Type="http://schemas.openxmlformats.org/officeDocument/2006/relationships/hyperlink" Target="https://www.google.com/maps?q=15.6160114,-16.2339648" TargetMode="External"/><Relationship Id="rId18" Type="http://schemas.openxmlformats.org/officeDocument/2006/relationships/hyperlink" Target="https://www.google.com/maps?q=15.6164772,-16.2313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