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 SARR</w:t>
            </w:r>
          </w:p>
        </w:tc>
        <w:tc>
          <w:tcPr>
            <w:tcW w:type="dxa" w:w="3324"/>
          </w:tcPr>
          <w:p>
            <w:r>
              <w:rPr>
                <w:sz w:val="18"/>
              </w:rPr>
              <w:t>N/A</w:t>
            </w:r>
          </w:p>
        </w:tc>
        <w:tc>
          <w:tcPr>
            <w:tcW w:type="dxa" w:w="3324"/>
          </w:tcPr>
          <w:p>
            <w:r/>
            <w:hyperlink r:id="rId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DOMINIQUE FAYE</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DIAGNE</w:t>
            </w:r>
          </w:p>
        </w:tc>
        <w:tc>
          <w:tcPr>
            <w:tcW w:type="dxa" w:w="3324"/>
          </w:tcPr>
          <w:p>
            <w:r>
              <w:rPr>
                <w:sz w:val="18"/>
              </w:rPr>
              <w:t>N/A</w:t>
            </w:r>
          </w:p>
        </w:tc>
        <w:tc>
          <w:tcPr>
            <w:tcW w:type="dxa" w:w="3324"/>
          </w:tcPr>
          <w:p>
            <w:r/>
            <w:hyperlink r:id="rId11">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Le montant des frais de transport pour l'année scolaire de Baidy Diagne est faible ou élevé. veuillez, s'il vous plait, confirmer ces informations avec le QG ou apporter les corrections nécessaires. </w:t>
        <w:br/>
        <w:t xml:space="preserve">- Peu probable! Maguette Diagne  n'arrive pas  à comprendre un petit texte lu dans une langue locale (s02q03). Veuillez corriger ou donner des explications au QG. Avertissement!! Maguette Diagne qui sait écrire en français doit pouvoir lire en français.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Maguette Diagne fait Son Père pour subvenir principalement à ses besoins et semble exister dans les modalités, prière de prendre attache avec le QG pour plus d'explication afin de la classer bien. </w:t>
        <w:br/>
        <w:t xml:space="preserve">- Modou Diagne fait Son Père pour subvenir principalement à ses besoins et semble exister dans les modalités, prière de prendre attache avec le QG pour plus d'explication afin de la classer bien. </w:t>
        <w:br/>
        <w:t>- Ndeye Fatou Diagne fait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Ramatoulaye Faye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Soupçons de quantité anormale! Le ménage de ABDOULAYE DIAGNE avec une taille de 6 personnes a consommé 8 Verre ( à thé) en taille unique de Vinaigre de vin qui est relativement élevé comme consommation par rapport à la condition de vie des autres ménages de même taille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ABDOULAYE DIAGNE avec une taille de 6 personnes a consommé 6 Pièce en Moyen de Carotte qui est relativement élevé comme consommation par rapport à la condition de vie des autres ménages de même taille dans cette zone. Prière de corriger ou de confirmer avec le QG. Avertissement!! La quantité (4 litre) du produit Huile de palme brute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5.226191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 </w:t>
        <w:br/>
        <w:t>-  La dernière fois que vous avez acheté Vêtements femmes (15 ans et plus): robe, jupe, pantalon, ensemble, etc. est friperie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la principale source d’énergie pour la cuisine semble ne pas bonne, prière de corriger ou confirmer avec le QG. La principale source d'énergie ( Electricité) pour la cusine semble incoherent, prière de corriger ou confirmer.  Le tiers non membre du ménage qui paie partiellement ou totalement le loyer est un autre ménage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GOLLA DIALLO</w:t>
            </w:r>
          </w:p>
        </w:tc>
        <w:tc>
          <w:tcPr>
            <w:tcW w:type="dxa" w:w="3324"/>
          </w:tcPr>
          <w:p>
            <w:r>
              <w:rPr>
                <w:sz w:val="18"/>
              </w:rPr>
              <w:t>N/A</w:t>
            </w:r>
          </w:p>
        </w:tc>
        <w:tc>
          <w:tcPr>
            <w:tcW w:type="dxa" w:w="3324"/>
          </w:tcPr>
          <w:p>
            <w:r/>
            <w:hyperlink r:id="rId12">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(3200 Fcfa) de Œufs frais en Tablette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3">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L'utilisations de l'internet  de BAYE SALIOU NDIAYE est jeux et semble exister dans les modalités, prière de prendre attache avec le QG pour plus d'explication afin de la classer bien. </w:t>
        <w:br/>
        <w:t xml:space="preserve">- La raison principale que ABDOULAYE SECK envisage de migrer est sport/football et semble exister dans les modalités, prière de prendre attache avec le QG pour plus d'explication afin de la classer bien. </w:t>
        <w:br/>
        <w:t>- Le montant dépensé ou reçu en cadeau pour les cartes prépayées, les transferts de crédit et les abonnements de  MAMADOU NDIAYE semble élevé ou faible , prière de corriger ou de confirmer l'information avec le QG. Le montant dépensé ou reçu en cadeau pour les recharges internet ou de forfaits de données mobiles(hors appels vocaux), aucours des 30 derniers jours de MAMADOU NDIAYE semble élevé ou faible, prière de corriger ou de confirmer l'information avec le QG.</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Avertissement! Nombre d'heure que FATOU KINE MBAYE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MAMADOU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MAMADOU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prix d'achat unitaire (13200 Fcfa) de Viande de bœuf: filet, faux-filet en Kg de taille taille unique prière de regarder les reponses prises dans les questions s07bq07a s07bq07b s07bq07c s07bq08 pour mieux corriger. Attention ! Le prix unitaire d'achat (13200 Fcfa) de Viande de bœuf: filet, faux-filet en Kg (taille unique) est relativement élevé par rapport aux autres prix observés dans cette zone. Prière de corriger ou de confirmer avec le QG.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KHODIA GUEYE ayant travaillé dans cette entreprise vente d'habits aucours des 12 derniers mois n'est pas renseigner. Prière de reneigner toutes les informations qui lui concerne. La main d'oeuvre sariale de KHODIA GUEYE ayant travaillé dans cette entreprise vente d'habits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GOUDIABY</w:t>
            </w:r>
          </w:p>
        </w:tc>
        <w:tc>
          <w:tcPr>
            <w:tcW w:type="dxa" w:w="3324"/>
          </w:tcPr>
          <w:p>
            <w:r>
              <w:rPr>
                <w:sz w:val="18"/>
              </w:rPr>
              <w:t>N/A</w:t>
            </w:r>
          </w:p>
        </w:tc>
        <w:tc>
          <w:tcPr>
            <w:tcW w:type="dxa" w:w="3324"/>
          </w:tcPr>
          <w:p>
            <w:r/>
            <w:hyperlink r:id="rId14">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La raison principale que Salimata Goudiaby n'a pas été à l'école entre 2024/2025 est cartouché et semble exister dans les modalités, prière de prendre attache avec le QG pour plus d'explication afin de la classer bien. Le domaine que Salimata Goudiaby bénéficié de cette formation est restauration et semble exister dans les modalités, prière de prendre attache avec le QG pour plus d'explication afin de la classer bien.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Seynabou Goudiaby n'a pas travaillé au cours des 7 derniers jours est Elle est malade depuis un mois et semble avoir un emploi ou exister dans les modalités, prière de de bien regarder l'emploi Seynabou Goudiaby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Biscuits est pas d'achat c'est un don un autre ménage et semble exister dans les modalités, prière de prendre attache avec le QG pour plus d'explication afin de la classer bien.  La dernière fois que vous avez acheté Made, Zaban (Fole) est par son propre commerce et semble exister dans les modalités, prière de prendre attache avec le QG pour plus d'explication afin de la classer bien. Attention ! Le prix unitaire d'achat (100 Fcfa) de Crevettes séchées en Sachets (Petit) est relativement faible par rapport aux autres prix observés dans cette zone. Prière de corriger ou de confirmer avec le QG. Attention ! Le prix unitaire d'achat (200 Fcfa) de Autres fruits de mer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12.91071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MENDY</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Richard Mendy  ne possède pas le téléphone android, a accès à l'internet , prière de confirmer cette information. </w:t>
        <w:br/>
        <w:t xml:space="preserve">- Incoherence! Edouard Mendy dispose d'un téléphone portable à s01q39, donc la raison évoquée ne peut pas être (ne dispose pas d'appareil). </w:t>
        <w:br/>
        <w:t>- La raison principale que Robert Mendy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Incohérence ! le montant payé de Jeanne Mendy pour les frais de scolarité est très faible. veuillez, s'il vous plait, confirmer ces informations avec le QG ou apporter les corrections nécessaires. </w:t>
        <w:br/>
        <w:t>-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Edouard Mendy fait sa femme pour subvenir principalement à ses besoins et semble exister dans les modalités, prière de prendre attache avec le QG pour plus d'explication afin de la classer bien. </w:t>
        <w:br/>
        <w:t>- Robert Mendy fait Sa Mère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Christine Mendy a travaillés par mois semble être inférieur à 15. Veuillez, s'il vous plaît, confirmer cette information. </w:t>
        <w:br/>
        <w:t xml:space="preserve">- Attention ! Le nombre de jours que Cécile Mendy a travaillés par mois semble être inférieur à 15. Veuillez, s'il vous plaît, confirmer cette information. </w:t>
        <w:br/>
        <w:t>- Attention ! Le nombre de jours que Richard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Vendeur de légumes et semble exister dans les modalités, prière de prendre attache avec le QG pour plus d'explication afin de la classer bien.  La dernière fois que vous avez acheté Viande de poulet entier est a un ami et semble exister dans les modalités, prière de prendre attache avec le QG pour plus d'explication afin de la classer bien. Attention ! Le prix unitaire d'achat (150 Fcfa) de Aubergine sauvage  en Pièce (Moyen)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Soupçons de quantité anormale! Le ménage de Edouard Mendy avec une taille de 7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2.97449 Kg  de cereale; Prière de revoir les quantités prises de ces produits. Le prix d'achat unitaire (1 Fcfa) de Ail en Gousse de taille Moyen  est invraisemblable, prière de regarder les reponses prises dans les questions s07bq07a s07bq07b s07bq07c s07bq08 pour mieux corriger.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FATOU NDIAYE  possède un téléphone android mais dit n'avoir pas accès à l'internet, prière de confirmer cette information avec le QG ou la corriger. </w:t>
        <w:br/>
        <w:t xml:space="preserve">-  Avertissement!!!  GORGUI DIA  possède un téléphone android mais dit n'avoir pas accès à l'internet, prière de confirmer cette information avec le QG ou la corriger. </w:t>
        <w:br/>
        <w:t xml:space="preserve">-  Avertissement!!!  NDEYE DIAKHOU NDIAYE  possède un téléphone android mais dit n'avoir pas accès à l'internet, prière de confirmer cette information avec le QG ou la corriger. </w:t>
        <w:br/>
        <w:t xml:space="preserve">-  Avertissement!!!  NIANGANE DIENG  possède un téléphone android mais dit n'avoir pas accès à l'internet, prière de confirmer cette information avec le QG ou la corriger. L'utilisations de l'internet  de NIANGANE DIENG est jeux simple et semble exister dans les modalités, prière de prendre attache avec le QG pour plus d'explication afin de la classer bien. </w:t>
        <w:br/>
        <w:t xml:space="preserve">- Incoherence! NDEYE MBORÉ BA dispose d'un téléphone portable à s01q39, donc la raison évoquée ne peut pas être (ne dispose pas d'appareil). </w:t>
        <w:br/>
        <w:t xml:space="preserve">- L'utilisations de l'internet  de MAMADOU DIA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Avertissement! Nombre d'heure que NDEYE DIAKHOU NDIAYE a consacré à son emploi au cours des 7 derniers jours est trop faible, veuillez revoir s'il vous plait ou confirmer cette information avec QG.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cacahuète grillé dit avoir obtenu une valeur sur les marchandises vendu en etat et les marchandises vendu après transformation. L'entreprise vente produits détergent et cacahuète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DIONE</w:t>
            </w:r>
          </w:p>
        </w:tc>
        <w:tc>
          <w:tcPr>
            <w:tcW w:type="dxa" w:w="3324"/>
          </w:tcPr>
          <w:p>
            <w:r>
              <w:rPr>
                <w:sz w:val="18"/>
              </w:rPr>
              <w:t>N/A</w:t>
            </w:r>
          </w:p>
        </w:tc>
        <w:tc>
          <w:tcPr>
            <w:tcW w:type="dxa" w:w="3324"/>
          </w:tcPr>
          <w:p>
            <w:r/>
            <w:hyperlink r:id="rId17">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soukeyena diaby est diahankè, prière de bien classer cet ethni qui existe soit dans la liste des ethni ou n'éxiste pas comme ethni. </w:t>
        <w:br/>
        <w:t>- La raison principale que Mamadou diouf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xml:space="preserve">- Avertissement! seynabou ndione n'a consacré aucune heure pour aucun des travaux du ménage, prière de regarder les réponses prises dans les questions (s04q01 s04q02 s04q03 s04q04 s04q05 s04q06 s04q07 s04q08). </w:t>
        <w:br/>
        <w:t xml:space="preserve">- Khady Keita fait A sa mère pour subvenir principalement à ses besoins et semble exister dans les modalités, prière de prendre attache avec le QG pour plus d'explication afin de la classer bien. </w:t>
        <w:br/>
        <w:t xml:space="preserve">- Khady diouf fait sa mère qui lui donne pour subvenir principalement à ses besoins et semble exister dans les modalités, prière de prendre attache avec le QG pour plus d'explication afin de la classer bien. </w:t>
        <w:br/>
        <w:t>- soukeyena diaby fait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kaay nane et semble exister dans les modalités, prière de prendre attache avec le QG pour plus d'explication afin de la classer bien. Attention ! Le prix unitaire d'achat (100 Fcfa) de Poireau en Tas (Grand)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 Attention ! Soupçons de quantité anormale! Le ménage de Seynabou Dione avec une taille de 10 personnes a consommé 14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xml:space="preserve">- Attention ! Téléphone fixe a été revendu à 26900 Fcfa qui est relativement élevé par rapport aux autres prix de revente observés dans cette zone. Prière de corriger ou de confirmer avec le QG. </w:t>
        <w:b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NIASS</w:t>
            </w:r>
          </w:p>
        </w:tc>
        <w:tc>
          <w:tcPr>
            <w:tcW w:type="dxa" w:w="3324"/>
          </w:tcPr>
          <w:p>
            <w:r>
              <w:rPr>
                <w:sz w:val="18"/>
              </w:rPr>
              <w:t>N/A</w:t>
            </w:r>
          </w:p>
        </w:tc>
        <w:tc>
          <w:tcPr>
            <w:tcW w:type="dxa" w:w="3324"/>
          </w:tcPr>
          <w:p>
            <w:r/>
            <w:hyperlink r:id="rId18">
              <w:r>
                <w:rPr>
                  <w:color w:val="0563C1"/>
                  <w:u w:val="single"/>
                </w:rPr>
                <w:t>1er �tage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Ouseynou Niass dispose d'un téléphone portable à s01q39, donc la raison évoquée ne peut pas être (ne dispose pas d'appareil). </w:t>
        <w:br/>
        <w:t>- La raison principale que cheikh Niasse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Absa Dianè  n'arrive pas  à comprendre un petit texte lu dans une langue locale (s02q03). Veuillez corriger ou donner des explications au QG. Peu probable! Absa Dianè  ne sait ni lire, ni écrire, ni comprendre dans aucune des langues  (s02q01,s02q02,s02q03). Veuillez corriger ou donner des explications au QG. </w:t>
        <w:br/>
        <w:t xml:space="preserve">- Peu probable! Aliou Badara konatè  n'arrive pas  à comprendre un petit texte lu dans une langue locale (s02q03). Veuillez corriger ou donner des explications au QG. Peu probable! Aliou Badara konatè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  n'arrive pas  à comprendre un petit texte lu dans une langue locale (s02q03). Veuillez corriger ou donner des explications au QG. Peu probable! Ma Diop Mback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Ouseynou Niass  n'arrive pas  à comprendre un petit texte lu dans une langue locale (s02q03). Veuillez corriger ou donner des explications au QG. Le montant des autres depenses pour l'année scolaire de Ouseynou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Astou Niass a eu est hémorroïdes et semble exister dans les modalités, prière de prendre attache avec le QG pour plus d'explication afin de la classer bien. </w:t>
        <w:br/>
        <w:t xml:space="preserve">- Le principal problème de santé que Hameth Niass a eu est grippe et semble exister dans les modalités, prière de prendre attache avec le QG pour plus d'explication afin de la classer bien. </w:t>
        <w:br/>
        <w:t>- Le principal problème de santé que cheikh Niasse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Thiam fait son Mari pour subvenir principalement à ses besoins et semble exister dans les modalités, prière de prendre attache avec le QG pour plus d'explication afin de la classer bien. </w:t>
        <w:br/>
        <w:t xml:space="preserve">- Avertissement! Fatou Niass est trop jeune mais il a plus de 15 ans, prière de corriger ou confirmer. Fatou Niass fait A son père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Ouseynou Niass n'a consacré aucune heure pour les travaux cités en s04q01, s04q02, s04q03, s04q04, s04q05, s04q06, s04q07 et s04q08.Prière de regarder pour corriger ou confirmer avec le QG. </w:t>
        <w:br/>
        <w:t xml:space="preserve">- Avertissement! Hameth Niass est trop jeune mais il a plus de 15 ans, prière de corriger ou confirmer. Hameth Niass fait sa mère pour subvenir principalement à ses besoins et semble exister dans les modalités, prière de prendre attache avec le QG pour plus d'explication afin de la classer bien. </w:t>
        <w:br/>
        <w:t xml:space="preserve">- Bintou Niass fait son père pour subvenir principalement à ses besoins et semble exister dans les modalités, prière de prendre attache avec le QG pour plus d'explication afin de la classer bien. </w:t>
        <w:br/>
        <w:t>- Soda Niasse fait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Astou Niass a travaillés par mois semble être inférieur à 15. Veuillez, s'il vous plaît, confirmer cette information. </w:t>
        <w:br/>
        <w:t xml:space="preserve">- Attention ! Le nombre de jours que Ma Diop Mback a travaillés par mois semble être inférieur à 15. Veuillez, s'il vous plaît, confirmer cette information. </w:t>
        <w:br/>
        <w:t xml:space="preserve">- Attention ! Le nombre de jours que Modou Niass a travaillés par mois semble être inférieur à 15. Veuillez, s'il vous plaît, confirmer cette information. </w:t>
        <w:br/>
        <w:t>- Avertissement!! Aliou Badara konatè travaille dans le commerce, Esthéticiens, coiffeurs, cuisinier etc... dit avoir bénéficié de congé payer ou des congés de maladie, prière de confirmer avec le QG ou corriger ces informations.Attention ! Le nombre de jours que Aliou Badara konatè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marché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drap en métrages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drap en métrages dit avoir obtenu une valeur sur les marchandises vendu en etat et les marchandises vendu après transformation. L'entreprise vente de drap en métrages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DIOP</w:t>
            </w:r>
          </w:p>
        </w:tc>
        <w:tc>
          <w:tcPr>
            <w:tcW w:type="dxa" w:w="3324"/>
          </w:tcPr>
          <w:p>
            <w:r>
              <w:rPr>
                <w:sz w:val="18"/>
              </w:rPr>
              <w:t>N/A</w:t>
            </w:r>
          </w:p>
        </w:tc>
        <w:tc>
          <w:tcPr>
            <w:tcW w:type="dxa" w:w="3324"/>
          </w:tcPr>
          <w:p>
            <w:r/>
            <w:hyperlink r:id="rId19">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(300 Fcfa) de Concombre en Pièce (Moyen) est relativement élevé par rapport aux autres prix observés dans cette zone. Prière de corriger ou de confirmer avec le QG.  La dernière fois que vous avez acheté Concombre est propre commerce et semble exister dans les modalités, prière de prendre attache avec le QG pour plus d'explication afin de la classer bien.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Le prix unitaire d'achat (40 Fcfa) de Caramel, bonbons, confiseries, etc. en Pièce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Arona Ndiaye avec une taille de 7 personnes a consommé 3 Kg en taille unique de Viande de bœuf: filet, faux-filet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YANKHOBA AMADY NDIAYE</w:t>
            </w:r>
          </w:p>
        </w:tc>
        <w:tc>
          <w:tcPr>
            <w:tcW w:type="dxa" w:w="3324"/>
          </w:tcPr>
          <w:p>
            <w:r>
              <w:rPr>
                <w:sz w:val="18"/>
              </w:rPr>
              <w:t>N/A</w:t>
            </w:r>
          </w:p>
        </w:tc>
        <w:tc>
          <w:tcPr>
            <w:tcW w:type="dxa" w:w="3324"/>
          </w:tcPr>
          <w:p>
            <w:r/>
            <w:hyperlink r:id="rId20">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La raison principale que YANKHOBA AMADOU NDIAYE n'a pas été à l'école entre 2024/2025 est Retraité et semble exister dans les modalités, prière de prendre attache avec le QG pour plus d'explication afin de la classer bien.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PAPE MAGUETTE NDIAYE s'est consulté la première fois pour cet épisode de maladie dans infirmerie de l'école et semble exister dans les modalités, prière de prendre attache avec le QG pour plus d'explication afin de la classer bien. </w:t>
        <w:br/>
        <w:t>- Le principal problème de santé que MAMOUR BABOU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828,-17.4197087" TargetMode="External"/><Relationship Id="rId10" Type="http://schemas.openxmlformats.org/officeDocument/2006/relationships/hyperlink" Target="https://www.google.com/maps?q=14.7688219,-17.4197717" TargetMode="External"/><Relationship Id="rId11" Type="http://schemas.openxmlformats.org/officeDocument/2006/relationships/hyperlink" Target="https://www.google.com/maps?q=14.7683474,-17.420632" TargetMode="External"/><Relationship Id="rId12" Type="http://schemas.openxmlformats.org/officeDocument/2006/relationships/hyperlink" Target="https://www.google.com/maps?q=14.76992325,-17.41846152" TargetMode="External"/><Relationship Id="rId13" Type="http://schemas.openxmlformats.org/officeDocument/2006/relationships/hyperlink" Target="https://www.google.com/maps?q=14.7692983,-17.4199637" TargetMode="External"/><Relationship Id="rId14" Type="http://schemas.openxmlformats.org/officeDocument/2006/relationships/hyperlink" Target="https://www.google.com/maps?q=14.7701219,-17.4186109" TargetMode="External"/><Relationship Id="rId15" Type="http://schemas.openxmlformats.org/officeDocument/2006/relationships/hyperlink" Target="https://www.google.com/maps?q=14.7688844,-17.4198433" TargetMode="External"/><Relationship Id="rId16" Type="http://schemas.openxmlformats.org/officeDocument/2006/relationships/hyperlink" Target="https://www.google.com/maps?q=14.76918657,-17.41951988" TargetMode="External"/><Relationship Id="rId17" Type="http://schemas.openxmlformats.org/officeDocument/2006/relationships/hyperlink" Target="https://www.google.com/maps?q=14.7697116,-17.4193842" TargetMode="External"/><Relationship Id="rId18" Type="http://schemas.openxmlformats.org/officeDocument/2006/relationships/hyperlink" Target="https://www.google.com/maps?q=14.7687538,-17.4198657" TargetMode="External"/><Relationship Id="rId19" Type="http://schemas.openxmlformats.org/officeDocument/2006/relationships/hyperlink" Target="https://www.google.com/maps?q=14.769641,-17.4193271" TargetMode="External"/><Relationship Id="rId20" Type="http://schemas.openxmlformats.org/officeDocument/2006/relationships/hyperlink" Target="https://www.google.com/maps?q=14.76864054,-17.4199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