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Section14</w:t>
            </w:r>
          </w:p>
        </w:tc>
        <w:tc>
          <w:tcPr>
            <w:tcW w:type="dxa" w:w="3324"/>
          </w:tcPr>
          <w:p>
            <w:r>
              <w:t>Chocs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41-51-16-60</w:t>
            </w:r>
          </w:p>
        </w:tc>
        <w:tc>
          <w:tcPr>
            <w:tcW w:type="dxa" w:w="1662"/>
          </w:tcPr>
          <w:p>
            <w:r>
              <w:rPr>
                <w:sz w:val="14"/>
              </w:rPr>
              <w:t>85addb8394514682b7e6d383349c88c3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MBAYE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malick boye est trop jeune (10 ans) pour fournir des informations correctes. Prière de refaire la section 1 pour malick boye en demandant à un adulte de répondre aux questions à sa place. </w:t>
        <w:br/>
        <w:t>- Incoherence! ablaye diop dispose d'un téléphone portable à s01q39, donc la raison évoquée ne peut pas être (ne dispose pas d'appareil). Incoherence! La mère de ablaye diop est trop jeune ou vielle pour avoir ablaye diop selon l'écart (50) d'âge entre lui et sa mère, prière de revoir l'âge de ablaye diop ou de sa mère. Dans le cas contraire rassurez vous que c'est bien son fils/fille biologique.</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aly mbaye  n'arrive pas  à comprendre un petit texte lu dans une langue locale (s02q03). Veuillez corriger ou donner des explications au QG. Avertissement!! aly mbaye qui sait écrire en français doit pouvoir lire en français. </w:t>
        <w:br/>
        <w:t xml:space="preserve">- Peu probable! dié mbaye  n'arrive pas  à comprendre un petit texte lu dans une langue locale (s02q03). Veuillez corriger ou donner des explications au QG. Avertissement!! dié mbaye qui sait écrire en français doit pouvoir lire en français. </w:t>
        <w:br/>
        <w:t xml:space="preserve">- Peu probable! fatou cisse  n'arrive pas  à comprendre un petit texte lu dans une langue locale (s02q03). Veuillez corriger ou donner des explications au QG. Avertissement!! fatou cisse qui sait écrire en français doit pouvoir lire en français. </w:t>
        <w:br/>
        <w:t xml:space="preserve">- Peu probable! khadidiatou sall  n'arrive pas  à comprendre un petit texte lu dans une langue locale (s02q03). Veuillez corriger ou donner des explications au QG.  Incohérence ! le montant payé de khadidiatou sall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khadidiatou sall avec le QG ou apporter les corrections nécessaires. Dans les milieux urbains c'est peu probable de voir une école dont les élèves ou étudiants ne dépensent pas en frais d'uniformes, prière de verifier pour khadidiatou sall et corriger ou confirmer avec le QG. </w:t>
        <w:br/>
        <w:t xml:space="preserve">- Peu probable! khadijatou mbaye  n'arrive pas  à comprendre un petit texte lu dans une langue locale (s02q03). Veuillez corriger ou donner des explications au QG. Peu probable! khadijatou mbaye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malick boye  n'arrive pas  à comprendre un petit texte lu dans une langue locale (s02q03). Veuillez corriger ou donner des explications au QG.  Incohérence ! le montant payé de malick boye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malick boye avec le QG ou apporter les corrections nécessaires. Dans les milieux urbains c'est peu probable de voir une école dont les élèves ou étudiants ne dépensent pas en frais d'uniformes, prière de verifier pour malick boye et corriger ou confirmer avec le QG. </w:t>
        <w:br/>
        <w:t>- Peu probable! mame baye cisse  n'arrive pas  à comprendre un petit texte lu dans une langue locale (s02q03). Veuillez corriger ou donner des explications au QG.  Incohérence ! le montant payé de mame baye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baye cisse avec le QG ou apporter les corrections nécessaires. Dans les milieux urbains c'est peu probable de voir une école dont les élèves ou étudiants ne dépensent pas en frais d'uniformes, prière de verifier pour mame baye cisse et corriger ou confirmer avec le QG.</w:t>
      </w:r>
    </w:p>
    <w:p>
      <w:r>
        <w:rPr>
          <w:b/>
          <w:color w:val="4672C4"/>
          <w:sz w:val="22"/>
        </w:rPr>
        <w:t>&gt;&gt; Section3 - Sante</w:t>
      </w:r>
    </w:p>
    <w:p>
      <w:pPr>
        <w:ind w:left="283"/>
      </w:pPr>
      <w:r>
        <w:rPr>
          <w:sz w:val="20"/>
        </w:rPr>
        <w:t>- Le principal problème de santé que khady mbaye a eu est crise intense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boye n'a consacré aucune heure pour les travaux cités en s04q01, s04q02, s04q03, s04q04, s04q05, s04q06, s04q07 et s04q08.Prière de regarder pour corriger ou confirmer avec le QG. </w:t>
        <w:br/>
        <w:t>- Avertissement! Nombre d'heure que aly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ablaye diop a travaillés par mois semble être inférieur à 15. Veuillez, s'il vous plaît, confirmer cette information. </w:t>
        <w:br/>
        <w:t xml:space="preserve">- Attention ! Le nombre de jours que aly mbaye a travaillés par mois semble être inférieur à 15. Veuillez, s'il vous plaît, confirmer cette information. </w:t>
        <w:br/>
        <w:t>- Attention ! Le nombre de jours que dié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6.590909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poisson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INSA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10">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cristine mané est cognadji, prière de bien classer cet ethni qui existe soit dans la liste des ethni ou n'éxiste pas comme ethni. </w:t>
        <w:br/>
        <w:t xml:space="preserve">- L'ethni de mamadou mané est cognadji, prière de bien classer cet ethni qui existe soit dans la liste des ethni ou n'éxiste pas comme ethni. </w:t>
        <w:br/>
        <w:t xml:space="preserve">- L'ethni de moussa mané est cognadji, prière de bien classer cet ethni qui existe soit dans la liste des ethni ou n'éxiste pas comme ethni. </w:t>
        <w:br/>
        <w:t xml:space="preserve">- L'ethni de ndeye camara est cognadji, prière de bien classer cet ethni qui existe soit dans la liste des ethni ou n'éxiste pas comme ethni. </w:t>
        <w:br/>
        <w:t xml:space="preserve">- L'ethni de rocky mané est cognadji, prière de bien classer cet ethni qui existe soit dans la liste des ethni ou n'éxiste pas comme ethni. </w:t>
        <w:br/>
        <w:t>- L'ethni de sira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Attention ! Le frais de scolarité (25000 Fcfa) de cristine mané en 4ème année de Secondaire 1 (Moyen) Général est relativement élevé par rapport aux autres frais de scolarités observés dans cette zone. Prière de corriger ou de confirmer avec le QG.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Section3 - Sante</w:t>
      </w:r>
    </w:p>
    <w:p>
      <w:pPr>
        <w:ind w:left="283"/>
      </w:pPr>
      <w:r>
        <w:rPr>
          <w:sz w:val="20"/>
        </w:rPr>
        <w:t>- cristine mané s'est consulté la première fois pour cet épisode de maladie dans camp sapeur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(33.33333 Fcfa) de Citron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5.226191 Kg  de cereale; Prière de revoir les quantités prises de ces produits. Incohérence!! Dans ce ménage, chaque individus consomme par jour 5.226191 Kg  de cereale; Prière de revoir les quantités prises de ces produits. Attention ! Le prix unitaire d'achat (400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Matelas simple a été revendu à 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44-57-49-81</w:t>
            </w:r>
          </w:p>
        </w:tc>
        <w:tc>
          <w:tcPr>
            <w:tcW w:type="dxa" w:w="1662"/>
          </w:tcPr>
          <w:p>
            <w:r>
              <w:rPr>
                <w:sz w:val="14"/>
              </w:rPr>
              <w:t>b3d58fce3e01427db518fd54cabbddf5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NDIENG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xml:space="preserve">- Incoherence! leiseu silibé dispose d'un téléphone portable à s01q39, donc la raison évoquée ne peut pas être (ne dispose pas d'appareil). </w:t>
        <w:br/>
        <w:t>- Incoherence! sette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Incohérence ! le montant payé de awa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dieng et corriger ou confirmer avec le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Le montant des frais pour les cahiers et autres matériels scolaires pour l'année scolaire de daouda dieng est de 0 FCFA, daouda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dieng et corriger ou confirmer avec le QG. </w:t>
        <w:br/>
        <w:t xml:space="preserve">- Peu probable! leiseu silibé  n'arrive pas  à comprendre un petit texte lu dans une langue locale (s02q03). Veuillez corriger ou donner des explications au QG. </w:t>
        <w:br/>
        <w:t>-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dieng a eu est maux de tete et gorge et semble exister dans les modalités, prière de prendre attache avec le QG pour plus d'explication afin de la classer bien. </w:t>
        <w:br/>
        <w:t>- Le principal problème de santé que sette dieng a eu est maux de tete intense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leiseu silibé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100000 Fcfa est relativement élevé par rapport aux autres prix d'achat observés dans cette zone. Prière de corriger ou de confirmer avec le QG. Attention ! Appareil TV a été revendu à 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NDIENG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88-29-66-46</w:t>
            </w:r>
          </w:p>
        </w:tc>
        <w:tc>
          <w:tcPr>
            <w:tcW w:type="dxa" w:w="1662"/>
          </w:tcPr>
          <w:p>
            <w:r>
              <w:rPr>
                <w:sz w:val="14"/>
              </w:rPr>
              <w:t>525d8439452240bba5ae570afc2b7b6c</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GASSAMA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Incoherence! ami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diop  n'arrive pas  à comprendre un petit texte lu dans une langue locale (s02q03). Veuillez corriger ou donner des explications au QG. Peu probable! adji diop  ne sait ni lire, ni écrire, ni comprendre dans aucune des langues  (s02q01,s02q02,s02q03). Veuillez corriger ou donner des explications au QG. </w:t>
        <w:br/>
        <w:t xml:space="preserve">- Peu probable! ami ndiaye  n'arrive pas  à comprendre un petit texte lu dans une langue locale (s02q03). Veuillez corriger ou donner des explications au QG. Peu probable! ami ndiaye  ne sait ni lire, ni écrire, ni comprendre dans aucune des langues  (s02q01,s02q02,s02q03). Veuillez corriger ou donner des explications au QG. </w:t>
        <w:br/>
        <w:t xml:space="preserve">- Peu probable! baly gassama  n'arrive pas  à comprendre un petit texte lu dans une langue locale (s02q03). Veuillez corriger ou donner des explications au QG. </w:t>
        <w:br/>
        <w:t xml:space="preserve">- Peu probable! mor gassama  n'arrive pas  à comprendre un petit texte lu dans une langue locale (s02q03). Veuillez corriger ou donner des explications au QG. Peu probable! mor gassama  ne sait ni lire, ni écrire, ni comprendre dans aucune des langues  (s02q01,s02q02,s02q03). Veuillez corriger ou donner des explications au QG. </w:t>
        <w:br/>
        <w:t>- Peu probable! ndeye fatou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gassama et corriger ou confirmer avec le QG.</w:t>
      </w:r>
    </w:p>
    <w:p>
      <w:r>
        <w:rPr>
          <w:b/>
          <w:color w:val="4672C4"/>
          <w:sz w:val="22"/>
        </w:rPr>
        <w:t>&gt;&gt; Section6 - Epargne et credit</w:t>
      </w:r>
    </w:p>
    <w:p>
      <w:pPr>
        <w:ind w:left="283"/>
      </w:pPr>
      <w:r>
        <w:rPr>
          <w:sz w:val="20"/>
        </w:rPr>
        <w:t>- Avertissement!!! ami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Kg taille unique prière de verifier. Incohérence!! Dans ce ménage, chaque individus consomme par jour 14.77143 Kg  de cereale; Prière de revoir les quantités prises de ces produits. Incohérence!! Dans ce ménage, chaque individus consomme par jour 14.77143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transport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GASSAMA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BA</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 Attention ! Le prix unitaire d'achat (300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BADIANE</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fatou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adja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badiane et corriger ou confirmer avec le QG. Le montant des frais de cantines ou de restauration pour l'année scolaire de malick badiane est faible ou élevé. veuillez, s'il vous plait, confirmer ces informations avec le QG ou apporter les corrections nécessaires. </w:t>
        <w:br/>
        <w:t xml:space="preserve">- Peu probable! papa badiane  n'arrive pas  à comprendre un petit texte lu dans une langue locale (s02q03). Veuillez corriger ou donner des explications au QG. </w:t>
        <w:br/>
        <w:t>- Peu probable! seybatou amedi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seybatou amedi badiane et corriger ou confirmer avec le QG. Le montant des frais de cantines ou de restauration pour l'année scolaire de seybatou amedi badiane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amicole ndom semble très élevés, prière de corriger ou confirmer avec le QG (s04q01 s04q02 s04q03 s04q04 s04q05 s04q06 s04q07 s04q08). </w:t>
        <w:br/>
        <w:t>- Avertissement! Nombre d'heure que papa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papa badiane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fatou ndiaye n'a pas demandé de crédit auprès d'une institution financière au cours des 12 derniers mois est trop vielle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Attention ! Le prix unitaire d'achat (250 Fcfa) de Oignon frais en Tas (Moyen) est relativement élevé par rapport aux autres prix observés dans cette zone. Prière de corriger ou de confirmer avec le QG. Attention ! Soupçons de quantité anormale! Le ménage de PAPA BADIANE avec une taille de 6 personnes a consommé 35 miche en Moyen de Pain moderne (Baguette)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Attention ! Soupçons de quantité anormale! Le ménage de PAPA BADIANE avec une taille de 6 personnes a consommé 21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BA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Adiouma Ba dispose d'un téléphone portable à s01q39, donc la raison évoquée ne peut pas être (ne dispose pas d'appareil). </w:t>
        <w:br/>
        <w:t>- Les informations sur l'acte de naissance (ni Jours, ni mois et ni années) de  Daba Sakho  manquent, s'il vous plait pouvez-vous fournir d'effort pour avoir ces informations. Incoherence! Daba Sakho dispose d'un téléphone portable à s01q39, donc la raison évoquée ne peut pas être (ne dispose pas d'appareil). L'ethni de Daba Sakho est toucouleur,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Ba et corriger ou confirmer avec le QG. Attention ! Le frais de scolarité (200000 Fcfa) de Adama Ba en 3ème année de Secondaire 1 (Moyen) Général est relativement élevé par rapport aux autres frais de scolarités observés dans cette zone. Prière de corriger ou de confirmer avec le QG. Attention ! Le frais de scolarité (20000 Fcfa) de Adama Ba en 3ème année de Secondaire 1 (Moyen) Général est relativement élevé par rapport aux autres frais de scolarités observés dans cette zone. Prière de corriger ou de confirmer avec le QG.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xml:space="preserve">-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 </w:t>
        <w:br/>
        <w:t>- Peu probable! Mbene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Mbene Ba et corriger ou confirmer avec le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Avertissement! Daba Sakho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17.5625 Kg  de cereale; Prière de revoir les quantités prises de ces produits. Incohérence!! Dans ce ménage, chaque individus consomme par jour 17.5625 Kg  de cereale; Prière de revoir les quantités prises de ces produits. Attention ! Le prix unitaire d'achat (450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Section12 - Actifs du menage</w:t>
      </w:r>
    </w:p>
    <w:p>
      <w:pPr>
        <w:ind w:left="283"/>
      </w:pPr>
      <w:r>
        <w:rPr>
          <w:sz w:val="20"/>
        </w:rPr>
        <w:t xml:space="preserve">- Attention ! Tapis a été achété à 15000 Fcfa est relativement élevé par rapport aux autres prix d'achat observés dans cette zone. Prière de corriger ou de confirmer avec le QG. </w:t>
        <w:br/>
        <w:t>- Avertissement !! L'âge de l'article  Lit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FATMATA BARRY</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xml:space="preserve">- Peu probable! khadime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khadime ndaw et corriger ou confirmer avec le QG. Le montant des frais de cantines ou de restauration pour l'année scolaire de khadime ndaw est faible ou élevé. veuillez, s'il vous plait, confirmer ces informations avec le QG ou apporter les corrections nécessaires. </w:t>
        <w:br/>
        <w:t>- Peu probable! nar  dianké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Attention ! Le prix unitaire d'achat (75 Fcfa) de Carotte en Pièce (Moyen) est relativement faible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13.38333 Kg  de cereale; Prière de revoir les quantités prises de ces produits. Incohérence!! Dans ce ménage, chaque individus consomme par jour 13.38333 Kg  de cereale; Prière de revoir les quantités prises de ces produits. Incohérence!! Dans ce ménage, chaque individus consomme par jour 13.38333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60-48-54-69</w:t>
            </w:r>
          </w:p>
        </w:tc>
        <w:tc>
          <w:tcPr>
            <w:tcW w:type="dxa" w:w="1662"/>
          </w:tcPr>
          <w:p>
            <w:r>
              <w:rPr>
                <w:sz w:val="14"/>
              </w:rPr>
              <w:t>cc39642c1b8f4c1987b6b4f1acfc8c71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w:t>
            </w:r>
          </w:p>
        </w:tc>
        <w:tc>
          <w:tcPr>
            <w:tcW w:type="dxa" w:w="3324"/>
          </w:tcPr>
          <w:p>
            <w:r>
              <w:rPr>
                <w:sz w:val="18"/>
              </w:rPr>
              <w:t>N/A</w:t>
            </w:r>
          </w:p>
        </w:tc>
        <w:tc>
          <w:tcPr>
            <w:tcW w:type="dxa" w:w="3324"/>
          </w:tcPr>
          <w:p>
            <w:r/>
            <w:hyperlink r:id="rId16">
              <w:r>
                <w:rPr>
                  <w:color w:val="0563C1"/>
                  <w:u w:val="single"/>
                </w:rPr>
                <w:t>toute laconcession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Sokhna Diop  ne possède pas le téléphone android, a accès à l'internet , prière de confirmer cette information. </w:t>
        <w:br/>
        <w:t>- Incoherence! Aliou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Sall et corriger ou confirmer avec le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Avertissement!! Malick Sy qui sait écrire en français doit pouvoir lire en français. </w:t>
        <w:br/>
        <w:t xml:space="preserve">- Peu probable! Mame Samba Sy  n'arrive pas  à comprendre un petit texte lu dans une langue locale (s02q03). Veuillez corriger ou donner des explications au QG. Avertissement!!! L'âge de Mame Samba Sy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Mame Samba Sy et corriger ou confirmer avec le QG. Le montant des autres depenses pour l'année scolaire de Mame Samba Sy est faible ou élevé. veuillez, s'il vous plait, confirmer ces informations avec le QG ou apporter les corrections nécessaires. </w:t>
        <w:br/>
        <w:t xml:space="preserve">- Peu probable! Mariama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sy et corriger ou confirmer avec le QG. Le montant des frais de cantines ou de restauration pour l'année scolaire de Mariama sy est faible ou élevé. veuillez, s'il vous plait, confirmer ces informations avec le QG ou apporter les corrections nécessaires. </w:t>
        <w:br/>
        <w:t xml:space="preserve">- Peu probable! Mor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Sy et corriger ou confirmer avec le QG. </w:t>
        <w:br/>
        <w:t>- Peu probable! Sokhna Diop  n'arrive pas  à comprendre un petit texte lu dans une langue locale (s02q03). Veuillez corriger ou donner des explications au QG. Avertissement!! Sokhna Diop qui sait écrire en français doit pouvoir lire en français.</w:t>
      </w:r>
    </w:p>
    <w:p>
      <w:r>
        <w:rPr>
          <w:b/>
          <w:color w:val="4672C4"/>
          <w:sz w:val="22"/>
        </w:rPr>
        <w:t>&gt;&gt; Section3 - Sante</w:t>
      </w:r>
    </w:p>
    <w:p>
      <w:pPr>
        <w:ind w:left="283"/>
      </w:pPr>
      <w:r>
        <w:rPr>
          <w:sz w:val="20"/>
        </w:rPr>
        <w:t>- Le montant(115000 FCFA) des frais de consultations chez un guerrisseur traditionnel de Aliou Sy semble trop élevé, veuillez revoir ce montant.</w:t>
      </w:r>
    </w:p>
    <w:p>
      <w:r>
        <w:rPr>
          <w:b/>
          <w:color w:val="4672C4"/>
          <w:sz w:val="22"/>
        </w:rPr>
        <w:t>&gt;&gt; Section4a - Emploi</w:t>
      </w:r>
    </w:p>
    <w:p>
      <w:pPr>
        <w:ind w:left="283"/>
      </w:pPr>
      <w:r>
        <w:rPr>
          <w:sz w:val="20"/>
        </w:rPr>
        <w:t xml:space="preserve">- Avertissement! Diakhou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Samba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Sy n'a consacré aucune heure pour les travaux cités en s04q01, s04q02, s04q03, s04q04, s04q05, s04q06, s04q07 et s04q08.Prière de regarder pour corriger ou confirmer avec le QG. </w:t>
        <w:br/>
        <w:t>- Avertissement! Sokhna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Mariama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(300 Fcfa) de Thé en sachet (unité: Sachets) de taille Petit est très faible ou élevé. Prière de corriger ou de confirmer avec le QG. Attention ! Le prix unitaire d'achat (300 Fcfa) de Thé en sachet en Sachets (Petit) est relativement élevé par rapport aux autres prix observés dans cette zone. Prière de corriger ou de confirmer avec le QG. Incohérence!! Dans ce ménage, chaque individus consomme par jour 5.596429 Kg  de cereale; Prière de revoir les quantités prises de ces produits. Incohérence!! Dans ce ménage, chaque individus consomme par jour 5.596429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rammaser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(35000) de l'article  Lit est inférieur aux prix de revente (200000)  avec l'âge du bien atteignant 11 ans. Prière de vérifier ou confirmer avec l'enquêté et mettre les bonnes valeurs après verification, s'il le faut. </w:t>
        <w:br/>
        <w:t>- Avertissement!!! Le prix d'achat (8000) de l'article  Réfrigérateur est inférieur aux prix de revente (60000)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SY n'est pas renseigné, prière de renseigner.</w:t>
      </w:r>
    </w:p>
    <w:p>
      <w:r>
        <w:rPr>
          <w:b/>
          <w:color w:val="4672C4"/>
          <w:sz w:val="22"/>
        </w:rPr>
        <w:t>&gt;&gt; Section17 - Elevage</w:t>
      </w:r>
    </w:p>
    <w:p>
      <w:pPr>
        <w:ind w:left="283"/>
      </w:pPr>
      <w:r>
        <w:rPr>
          <w:sz w:val="20"/>
        </w:rPr>
        <w:t>- Avertissement! Le prix de vente (700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SAW</w:t>
            </w:r>
          </w:p>
        </w:tc>
        <w:tc>
          <w:tcPr>
            <w:tcW w:type="dxa" w:w="3324"/>
          </w:tcPr>
          <w:p>
            <w:r>
              <w:rPr>
                <w:sz w:val="18"/>
              </w:rPr>
              <w:t>N/A</w:t>
            </w:r>
          </w:p>
        </w:tc>
        <w:tc>
          <w:tcPr>
            <w:tcW w:type="dxa" w:w="3324"/>
          </w:tcPr>
          <w:p>
            <w:r/>
            <w:hyperlink r:id="rId17">
              <w:r>
                <w:rPr>
                  <w:color w:val="0563C1"/>
                  <w:u w:val="single"/>
                </w:rPr>
                <w:t>KOUNGHEUL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arame thiogane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thiogane et corriger ou confirmer avec le QG. </w:t>
        <w:br/>
        <w:t xml:space="preserve">- Peu probable! awa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dieng et corriger ou confirmer avec le QG. Le montant des frais de transport pour l'année scolaire de awa dieng est faible ou élevé. veuillez, s'il vous plait, confirmer ces informations avec le QG ou apporter les corrections nécessaires.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arame thiogane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sira ndao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sira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(400 Fcfa) de Aubergine sauvage  en Tas (Moyen) est relativement élevé par rapport aux autres prix observés dans cette zone. Prière de corriger ou de confirmer avec le QG. Incohérence!! Dans ce ménage, chaque individus consomme par jour 9.961428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couscous dit avoir obtenu une valeur sur les marchandises vendu en etat, les marchandises vendu après transformation et les services rendus. Prière de corriger. Cette entreprise fabrication de couscous dit avoir obtenu une valeur sur les marchandises vendu en etat et les marchandises vendu après transformation. L'entreprise fabrication de couscous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KOBARE</w:t>
            </w:r>
          </w:p>
        </w:tc>
        <w:tc>
          <w:tcPr>
            <w:tcW w:type="dxa" w:w="3324"/>
          </w:tcPr>
          <w:p>
            <w:r>
              <w:rPr>
                <w:sz w:val="18"/>
              </w:rPr>
              <w:t>N/A</w:t>
            </w:r>
          </w:p>
        </w:tc>
        <w:tc>
          <w:tcPr>
            <w:tcW w:type="dxa" w:w="3324"/>
          </w:tcPr>
          <w:p>
            <w:r/>
            <w:hyperlink r:id="rId18">
              <w:r>
                <w:rPr>
                  <w:color w:val="0563C1"/>
                  <w:u w:val="single"/>
                </w:rPr>
                <w:t>KOUNGHEUL SANTHIE</w:t>
              </w:r>
            </w:hyperlink>
          </w:p>
        </w:tc>
      </w:tr>
    </w:tbl>
    <w:p/>
    <w:p>
      <w:r>
        <w:rPr>
          <w:b/>
          <w:color w:val="4672C4"/>
          <w:sz w:val="22"/>
        </w:rPr>
        <w:t>&gt;&gt; Section1 - Caracteristiques des membres</w:t>
      </w:r>
    </w:p>
    <w:p>
      <w:pPr>
        <w:ind w:left="283"/>
      </w:pPr>
      <w:r>
        <w:rPr>
          <w:sz w:val="20"/>
        </w:rPr>
        <w:t>- Incoherence! Bintou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Kobar  n'arrive pas  à comprendre un petit texte lu dans une langue locale (s02q03). Veuillez corriger ou donner des explications au QG. Peu probable! Aida Kobar  ne sait ni lire, ni écrire, ni comprendre dans aucune des langues  (s02q01,s02q02,s02q03). Veuillez corriger ou donner des explications au QG. Peu plausible Aida Kobar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Aida Kobar et corriger ou confirmer avec le QG. </w:t>
        <w:br/>
        <w:t xml:space="preserve">- Peu probable! Bintou Thiongane  n'arrive pas  à comprendre un petit texte lu dans une langue locale (s02q03). Veuillez corriger ou donner des explications au QG. </w:t>
        <w:br/>
        <w:t xml:space="preserve">- Peu probable! IBRAHIMA KOBARE  n'arrive pas  à comprendre un petit texte lu dans une langue locale (s02q03). Veuillez corriger ou donner des explications au QG. Peu probable! IBRAHIMA KOBARE  ne sait ni lire, ni écrire, ni comprendre dans aucune des langues  (s02q01,s02q02,s02q03). Veuillez corriger ou donner des explications au QG. </w:t>
        <w:br/>
        <w:t xml:space="preserve">-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 </w:t>
        <w:br/>
        <w:t>- Peu probable! Mariama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Attention ! Le prix unitaire d'achat (2400 Fcfa) de Huile de soja  en Litre (taille unique) est relativement élevé par rapport aux autres prix observés dans cette zone. Prière de corriger ou de confirmer avec le QG. Attention ! Le prix unitaire d'achat (50 Fcfa) de Ail en Sachets (Moyen)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Incohérence!! Dans ce ménage, chaque individus consomme par jour 14.11429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Serviettes hygiéniques, couches jetables pour bébé,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49-47-98-56</w:t>
            </w:r>
          </w:p>
        </w:tc>
        <w:tc>
          <w:tcPr>
            <w:tcW w:type="dxa" w:w="1662"/>
          </w:tcPr>
          <w:p>
            <w:r>
              <w:rPr>
                <w:sz w:val="14"/>
              </w:rPr>
              <w:t>0f51a009f78b491288136e6fb176ff4f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MORGUEYE</w:t>
            </w:r>
          </w:p>
        </w:tc>
        <w:tc>
          <w:tcPr>
            <w:tcW w:type="dxa" w:w="3324"/>
          </w:tcPr>
          <w:p>
            <w:r>
              <w:rPr>
                <w:sz w:val="18"/>
              </w:rPr>
              <w:t>N/A</w:t>
            </w:r>
          </w:p>
        </w:tc>
        <w:tc>
          <w:tcPr>
            <w:tcW w:type="dxa" w:w="3324"/>
          </w:tcPr>
          <w:p>
            <w:r/>
            <w:hyperlink r:id="rId16">
              <w:r>
                <w:rPr>
                  <w:color w:val="0563C1"/>
                  <w:u w:val="single"/>
                </w:rPr>
                <w:t>toute la 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Aliou Gueye est trop jeune ou vielle pour avoir Aliou Gueye selon l'écart (13) d'âge entre lui et sa mère, prière de revoir l'âge de Aliou Gueye ou de sa mère. Dans le cas contraire rassurez vous que c'est bien son fils/fille biologique. </w:t>
        <w:br/>
        <w:t>- Incoherence! Ndeye D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Gueye et corriger ou confirmer avec le QG. Montant de bourse de Aliou Gueye à vérifier. Attention ! Le frais de scolarité (7000 Fcfa) de Aliou Gueye en 4ème année de Primaire est relativement élevé par rapport aux autres frais de scolarités observés dans cette zone. Prière de corriger ou de confirmer avec le QG.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Dieynab Dia  n'arrive pas  à comprendre un petit texte lu dans une langue locale (s02q03). Veuillez corriger ou donner des explications au QG. Avertissement!! Dieynab Dia qui sait écrire en français doit pouvoir lire en français. </w:t>
        <w:br/>
        <w:t xml:space="preserve">- Peu probable! Malick 2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2 Gueye et corriger ou confirmer avec le QG. </w:t>
        <w:br/>
        <w:t xml:space="preserve">- Peu probable! Malick Gueye  n'arrive pas  à comprendre un petit texte lu dans une langue locale (s02q03). Veuillez corriger ou donner des explications au QG. </w:t>
        <w:br/>
        <w:t xml:space="preserve">- Peu probable! Ndeye D Gueye  n'arrive pas  à comprendre un petit texte lu dans une langue locale (s02q03). Veuillez corriger ou donner des explications au QG. Peu probable! Ndeye D Gueye  ne sait ni lire, ni écrire, ni comprendre dans aucune des langues  (s02q01,s02q02,s02q03). Veuillez corriger ou donner des explications au QG. </w:t>
        <w:br/>
        <w:t xml:space="preserve">- Peu probable! Ndioba Dia  n'arrive pas  à comprendre un petit texte lu dans une langue locale (s02q03). Veuillez corriger ou donner des explications au QG. Avertissement!!! L'âge de Ndioba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Ndioba Dia et corriger ou confirmer avec le QG. Montant de bourse de Ndioba Dia à vérifier. </w:t>
        <w:br/>
        <w:t xml:space="preserve">- Peu probable! Serigne Mor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Mor Ba et corriger ou confirmer avec le QG. Le montant des autres depenses pour l'année scolaire de Serigne Mor Ba est faible ou élevé. veuillez, s'il vous plait, confirmer ces informations avec le QG ou apporter les corrections nécessaires. </w:t>
        <w:br/>
        <w:t>- Peu probable! Serigne Mor Gueye  n'arrive pas  à comprendre un petit texte lu dans une langue locale (s02q03). Veuillez corriger ou donner des explications au QG. Peu probable! Serigne Mor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Mor Ba n'a consacré aucune heure pour les travaux cités en s04q01, s04q02, s04q03, s04q04, s04q05, s04q06, s04q07 et s04q08.Prière de regarder pour corriger ou confirmer avec le QG. </w:t>
        <w:br/>
        <w:t xml:space="preserve">- Avertissement! Ndeye D Gueye est trop âgé ou en retraite mais il a moins de 58 ans, prière de corriger. </w:t>
        <w:br/>
        <w:t>- Avertissement! Nombre d'heure que Malick Gueye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(125 Fcfa) de Pastèque en Pièce (Moyen) est relativement faible par rapport aux autres prix observés dans cette zone. Prière de corriger ou de confirmer avec le QG. Attention ! Le prix unitaire d'achat (50 Fcfa) de Pain moderne (Baguette) en miche (Moyen)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7 Boite (Autre que la boite/pot de tomate) Moyen de Thé en sachet, cette quantité semble anormale pour une consommation des 7 derniers jours.Les ménages consomment géneralement en sachet ou en paquet, prière de corriger ou de confirmer avec le QG. Avertissement!! le prix unitaire (300 Fcfa) de Thé en sachet (unité: Paquet) de taille Moyen est très faible ou élevé. Prière de corriger ou de confirmer avec le QG. Incohérence!! Dans ce ménage, chaque individus consomme par jour 6.516 Kg  de cereale; Prière de revoir les quantités prises de ces produits. Incohérence!! Dans ce ménage, chaque individus consomme par jour 6.516 Kg  de cereale; Prière de revoir les quantités prises de ces produits. Incohérence!! Dans ce ménage, chaque individus consomme par jour 6.516 Kg  de cereale; Prière de revoir les quantités prises de ces produits. Incohérence!! Dans ce ménage, chaque individus consomme par jour 6.516 Kg  de cereale; Prière de revoir les quantités prises de ces produits. Le prix d'achat unitaire (200 Fcfa) de Farine de mil en Kg de taille  taille unique  est très faible, prière de regarder les reponses prises dans les questions s07bq07a s07bq07b s07bq07c s07bq08 pour mieux corriger. Le prix d'achat unitaire (1 Fcfa) de Piment séché en Sachets de taille Moyen  est invraisemblable, prière de regarder les reponses prises dans les questions s07bq07a s07bq07b s07bq07c s07bq08 pour mieux corriger. Attention ! Le prix unitaire d'achat (1 Fcfa) de Piment séché en Sachets (Moyen) est relativement faible par rapport aux autres prix observés dans cette zone. Prière de corriger ou de confirmer avec le QG. Le prix d'achat unitaire (1150 Fcfa) de Macaroni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(6000) de l'article  Matelas simple est inférieur aux prix de revente (40000)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150000 Fcfa est relativement élevé par rapport aux autres prix d'achat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Herse a été revendu à 1000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5056233333332,-14.793448766666666" TargetMode="External"/><Relationship Id="rId10" Type="http://schemas.openxmlformats.org/officeDocument/2006/relationships/hyperlink" Target="https://www.google.com/maps?q=13.9839052,-14.7905649" TargetMode="External"/><Relationship Id="rId11" Type="http://schemas.openxmlformats.org/officeDocument/2006/relationships/hyperlink" Target="https://www.google.com/maps?q=13.980859549999998,-14.796867916666667" TargetMode="External"/><Relationship Id="rId12" Type="http://schemas.openxmlformats.org/officeDocument/2006/relationships/hyperlink" Target="https://www.google.com/maps?q=13.980772366666667,-14.808580400000002" TargetMode="External"/><Relationship Id="rId13" Type="http://schemas.openxmlformats.org/officeDocument/2006/relationships/hyperlink" Target="https://www.google.com/maps?q=13.9826874,-14.7931179" TargetMode="External"/><Relationship Id="rId14" Type="http://schemas.openxmlformats.org/officeDocument/2006/relationships/hyperlink" Target="https://www.google.com/maps?q=13.9770809,-14.7923885" TargetMode="External"/><Relationship Id="rId15" Type="http://schemas.openxmlformats.org/officeDocument/2006/relationships/hyperlink" Target="https://www.google.com/maps?q=13.9768552,-14.7960355" TargetMode="External"/><Relationship Id="rId16" Type="http://schemas.openxmlformats.org/officeDocument/2006/relationships/hyperlink" Target="https://www.google.com/maps?q=13.976093766666668,-14.79173355" TargetMode="External"/><Relationship Id="rId17" Type="http://schemas.openxmlformats.org/officeDocument/2006/relationships/hyperlink" Target="https://www.google.com/maps?q=13.9771261,-14.7916591" TargetMode="External"/><Relationship Id="rId18" Type="http://schemas.openxmlformats.org/officeDocument/2006/relationships/hyperlink" Target="https://www.google.com/maps?q=13.971976116666667,-14.79322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