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9">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(700 Fcfa) dépensé ou reçu en cadeau pour les recharges internet ou de forfaits de données mobiles(hors appels vocaux), aucours des 30 derniers jours de  AIDA FALL est relativement faible par rapport aux autres montants depansés observés dans cette zone. Prière de corriger ou de confirmer avec le QG.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Incohérence!! Le niveau d'études le plus élevé atteint par ABLAYE TOURE est Secondaire Technique et Professionnel et le diplôme le plus elevé obtenu par ABLAYE TOURE est CEP. </w:t>
        <w:br/>
        <w:t xml:space="preserve">- Peu probable! AIDA FALL  n'arrive pas  à comprendre un petit texte lu dans une langue locale (s02q03). Veuillez corriger ou donner des explications au QG. </w:t>
        <w:br/>
        <w:t xml:space="preserve">- Peu probable! ALY TOURE  n'arrive pas  à comprendre un petit texte lu dans une langue locale (s02q03). Veuillez corriger ou donner des explications au QG. Le montant des autres depenses pour l'année scolaire de ALY TOURE est faible ou élevé. veuillez, s'il vous plait, confirmer ces informations avec le QG ou apporter les corrections nécessaires. </w:t>
        <w:br/>
        <w:t xml:space="preserve">- Peu probable! DIARRA TOURE  n'arrive pas  à comprendre un petit texte lu dans une langue locale (s02q03). Veuillez corriger ou donner des explications au QG. </w:t>
        <w:br/>
        <w:t xml:space="preserve">- Peu probable! MANDIAYE TOURE  n'arrive pas  à comprendre un petit texte lu dans une langue locale (s02q03). Veuillez corriger ou donner des explications au QG. </w:t>
        <w:br/>
        <w:t xml:space="preserve">- Peu probable! MOR TALLA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Peu probable! MOUSSA TOURE  ne sait ni lire, ni écrire, ni comprendre dans aucune des langues  (s02q01,s02q02,s02q03). Veuillez corriger ou donner des explications au QG. </w:t>
        <w:br/>
        <w:t xml:space="preserve">- Peu probable! NDEYE PENDA NDIAYE  n'arrive pas  à comprendre un petit texte lu dans une langue locale (s02q03). Veuillez corriger ou donner des explications au QG. Peu probable! NDEYE PENDA NDIAYE  ne sait ni lire, ni écrire, ni comprendre dans aucune des langues  (s02q01,s02q02,s02q03). Veuillez corriger ou donner des explications au QG. </w:t>
        <w:br/>
        <w:t xml:space="preserve">- Peu probable! NGAGNE TOURE  n'arrive pas  à comprendre un petit texte lu dans une langue locale (s02q03). Veuillez corriger ou donner des explications au QG. Peu probable! NGAGNE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Le domaine que OMAR TOURE bénéficié de cette formation est Permis de conduire et semble exister dans les modalités, prière de prendre attache avec le QG pour plus d'explication afin de la classer bien. </w:t>
        <w:br/>
        <w:t xml:space="preserve">- Peu probable! OUMAR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TOURE et corriger ou confirmer avec le QG. </w:t>
        <w:br/>
        <w:t>- Peu probable! SEYNI TOURE  n'arrive pas  à comprendre un petit texte lu dans une langue locale (s02q03). Veuillez corriger ou donner des explications au QG.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28 Pièce Moyen de Capitaine frais, cette quantité semble anormale pour une consommation des 7 derniers jours.Prière de corriger ou de confirmer avec le QG.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FALL</w:t>
            </w:r>
          </w:p>
        </w:tc>
        <w:tc>
          <w:tcPr>
            <w:tcW w:type="dxa" w:w="3324"/>
          </w:tcPr>
          <w:p>
            <w:r>
              <w:rPr>
                <w:sz w:val="18"/>
              </w:rPr>
              <w:t>N/A</w:t>
            </w:r>
          </w:p>
        </w:tc>
        <w:tc>
          <w:tcPr>
            <w:tcW w:type="dxa" w:w="3324"/>
          </w:tcPr>
          <w:p>
            <w:r/>
            <w:hyperlink r:id="rId10">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 </w:t>
        <w:br/>
        <w:t>- L'ethni de Nafy Aidara est naar, prière de bien classer cet ethni qui existe soit dans la liste des ethni ou n'éxiste pas comme ethni.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La raison principale que Ousmane Fall n'a pas fait des études dans une école formelle est a cause des greves a l’universite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4 Carton Petit de Lait concentré sucré.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8.752223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Matelas simple a été achété à 120000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DIENG</w:t>
            </w:r>
          </w:p>
        </w:tc>
        <w:tc>
          <w:tcPr>
            <w:tcW w:type="dxa" w:w="3324"/>
          </w:tcPr>
          <w:p>
            <w:r>
              <w:rPr>
                <w:sz w:val="18"/>
              </w:rPr>
              <w:t>N/A</w:t>
            </w:r>
          </w:p>
        </w:tc>
        <w:tc>
          <w:tcPr>
            <w:tcW w:type="dxa" w:w="3324"/>
          </w:tcPr>
          <w:p>
            <w:r/>
            <w:hyperlink r:id="rId11">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n'arrive pas  à comprendre un petit texte lu dans une langue locale (s02q03). Veuillez corriger ou donner des explications au QG. Peu probable! DADO DIAW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w:t>
        <w:br/>
        <w:t xml:space="preserve">- Peu probable! MAISSA DIA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(150 Fcfa) de Sel en Sachets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200000 Fcfa est relativement élevé par rapport aux autres prix d'achat observés dans cette zone. Prière de corriger ou de confirmer avec le QG. Attention ! Fer à repasser à charbon a été revendu à 200000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NDONDY KEBE</w:t>
            </w:r>
          </w:p>
        </w:tc>
        <w:tc>
          <w:tcPr>
            <w:tcW w:type="dxa" w:w="3324"/>
          </w:tcPr>
          <w:p>
            <w:r>
              <w:rPr>
                <w:sz w:val="18"/>
              </w:rPr>
              <w:t>N/A</w:t>
            </w:r>
          </w:p>
        </w:tc>
        <w:tc>
          <w:tcPr>
            <w:tcW w:type="dxa" w:w="3324"/>
          </w:tcPr>
          <w:p>
            <w:r/>
            <w:hyperlink r:id="rId12">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Ndondy Kebe  possède un téléphone android mais dit n'avoir pas accès à l'internet, prière de confirmer cette information avec le QG ou la corriger. </w:t>
        <w:br/>
        <w:t xml:space="preserve">- Attention ! Le montant (1000 Fcfa) dépensé ou reçu en cadeau pour les recharges internet ou de forfaits de données mobiles(hors appels vocaux), aucours des 30 derniers jours de  Khady Sow est relativement faible par rapport aux autres montants depansés observés dans cette zone. Prière de corriger ou de confirmer avec le QG. </w:t>
        <w:br/>
        <w:t>- Attention ! Le montant (500 Fcfa) dépensé ou reçu en cadeau pour les recharges internet ou de forfaits de données mobiles(hors appels vocaux), aucours des 30 derniers jours de  Djina Sow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xml:space="preserve">- Avertissement! Ndondy Kebe est trop âgé ou en retraite mais il a moins de 58 ans, prière de corriger.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15.92857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SOW</w:t>
            </w:r>
          </w:p>
        </w:tc>
        <w:tc>
          <w:tcPr>
            <w:tcW w:type="dxa" w:w="3324"/>
          </w:tcPr>
          <w:p>
            <w:r>
              <w:rPr>
                <w:sz w:val="18"/>
              </w:rPr>
              <w:t>N/A</w:t>
            </w:r>
          </w:p>
        </w:tc>
        <w:tc>
          <w:tcPr>
            <w:tcW w:type="dxa" w:w="3324"/>
          </w:tcPr>
          <w:p>
            <w:r/>
            <w:hyperlink r:id="rId13">
              <w:r>
                <w:rPr>
                  <w:color w:val="0563C1"/>
                  <w:u w:val="single"/>
                </w:rPr>
                <w:t>DAHRA MBAYENNE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Hawo sow est trop jeune ou vielle pour avoir Hawo sow selon l'écart (12) d'âge entre lui et sa mère, prière de revoir l'âge de Hawo sow ou de sa mère. Dans le cas contraire rassurez vous que c'est bien son fils/fille biologique. </w:t>
        <w:br/>
        <w:t xml:space="preserve">- Les informations sur l'acte de naissance (ni Jours, ni mois et ni années) de  Bassine sow  manquent, s'il vous plait pouvez-vous fournir d'effort pour avoir ces informations. Attention ! Le montant (2200 Fcfa) dépensé ou reçu en cadeau pour les recharges internet ou de forfaits de données mobiles(hors appels vocaux), aucours des 30 derniers jours de  Bassine sow est relativement élevé par rapport aux autres montants depansés observés dans cette zone. Prière de corriger ou de confirmer avec le QG. </w:t>
        <w:br/>
        <w:t xml:space="preserve">- Les informations sur l'acte de naissance (ni Jours, ni mois et ni années) de  Coumba ka  manquent, s'il vous plait pouvez-vous fournir d'effort pour avoir ces informations. </w:t>
        <w:br/>
        <w:t>- Les informations sur l'acte de naissance (ni Jours, ni mois et ni années) de  Ousmane Ba  manquent, s'il vous plait pouvez-vous fournir d'effort pour avoir ces informations. Le mois de l'enfant ( Ousmane Ba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Bassine sow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xml:space="preserve">- Avertissement! Coumba ka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Mariame Gaye semble très élevés, prière de corriger ou confirmer avec le QG (s04q01 s04q02 s04q03 s04q04 s04q05 s04q06 s04q07 s04q08). </w:t>
        <w:br/>
        <w:t>- Avertissement! Nombre d'heure que Aly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Mariame Gaye a travaillés par mois semble être inférieur à 15. Veuillez, s'il vous plaît, confirmer cette information. </w:t>
        <w:br/>
        <w:t>- Avertissement! Nombre de mois que Thierno sow a exercé dans l'emploi au cours des 12 derniers mois est de 0 mois, veuillez corriger s'il vous plait.Nombre de mois exercé par Thierno sow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9.850649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montant dépensé de L'entreprise commerce d’arachide transformation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d’arachide transformation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SOGUY SOW</w:t>
            </w:r>
          </w:p>
        </w:tc>
        <w:tc>
          <w:tcPr>
            <w:tcW w:type="dxa" w:w="3324"/>
          </w:tcPr>
          <w:p>
            <w:r>
              <w:rPr>
                <w:sz w:val="18"/>
              </w:rPr>
              <w:t>N/A</w:t>
            </w:r>
          </w:p>
        </w:tc>
        <w:tc>
          <w:tcPr>
            <w:tcW w:type="dxa" w:w="3324"/>
          </w:tcPr>
          <w:p>
            <w:r/>
            <w:hyperlink r:id="rId14">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SOGUY SOW est venu vivre dans cette localité est parti avec elevage et semble exister dans les modalités, prière de prendre attache avec le QG pour plus d'explication afin de la classer bien. </w:t>
        <w:br/>
        <w:t xml:space="preserve">- Les informations sur l'acte de naissance (ni Jours, ni mois et ni années) de  ALDIOUMA SOW  manquent, s'il vous plait pouvez-vous fournir d'effort pour avoir ces informations. Attention ! Le montant (1300 Fcfa) dépensé ou reçu en cadeau pour les recharges internet ou de forfaits de données mobiles(hors appels vocaux), aucours des 30 derniers jours de  ALDIOUMA SOW est relativement faible par rapport aux autres montants depansés observés dans cette zone. Prière de corriger ou de confirmer avec le QG.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Attention ! Le montant (2200 Fcfa) dépensé ou reçu en cadeau pour les recharges internet ou de forfaits de données mobiles(hors appels vocaux), aucours des 30 derniers jours de  DIOUMA BA est relativement élevé par rapport aux autres montants depansés observés dans cette zone. Prière de corriger ou de confirmer avec le QG.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Peu probable! SOGUY SOW  n'arrive pas  à comprendre un petit texte lu dans une langue locale (s02q03). Veuillez corriger ou donner des explications au QG. Peu probable! SOGUY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ALDIOUMA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ALDIOUMA SOW n'a pas cherché du travail au cours des 30 derniers jours est en voyage et semble exister dans les modalités, prière de prendre attache avec le QG pour plus d'explication afin de la classer bien. </w:t>
        <w:br/>
        <w:t xml:space="preserve">- Avertissement! DIOUMA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HAMADY SOW a travaillés par mois semble être inférieur à 15. Veuillez, s'il vous plaît, confirmer cette information. </w:t>
        <w:br/>
        <w:t>- Nombre de mois exercé par ALDIOUMA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Carpe séchée en Morceau (Portion) (Petit) est relativement faible par rapport aux autres prix observés dans cette zone. Prière de corriger ou de confirmer avec le QG. Attention ! Le prix unitaire d'achat (400 Fcfa) de Viande de bœuf: filet, faux-filet en Kg (taille unique)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(1000 Fcfa) de Thé en sachet en Carton de taille Grand est très faible ou élevé. Prière de corriger ou de confirmer avec le QG. Le Thé en sachet n'est généralement pas vendu en Carton de taille Grand mais plutôt en paquet prière de confirmer cette information auprès de l'enqueté et corriger si nécessaire. Avertissement!!!Le ménage a consommé 100 Sachets de Moyen de Sel  ce qui semble incoherent pour une consommation aucours des 7 derniers jours, prière de verifier et corriger. Avertissement!!! Le ménage a consommé 100 Sachets Moyen de Sel, cette quantité semble anormale pour une consommation des 7 derniers jours.Prière de corriger ou de confirmer avec le QG. Incohérence!! Dans ce ménage, chaque individus consomme par jour 10.15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2000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DIAW</w:t>
            </w:r>
          </w:p>
        </w:tc>
        <w:tc>
          <w:tcPr>
            <w:tcW w:type="dxa" w:w="3324"/>
          </w:tcPr>
          <w:p>
            <w:r>
              <w:rPr>
                <w:sz w:val="18"/>
              </w:rPr>
              <w:t>N/A</w:t>
            </w:r>
          </w:p>
        </w:tc>
        <w:tc>
          <w:tcPr>
            <w:tcW w:type="dxa" w:w="3324"/>
          </w:tcPr>
          <w:p>
            <w:r/>
            <w:hyperlink r:id="rId15">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(2200 Fcfa) dépensé ou reçu en cadeau pour les recharges internet ou de forfaits de données mobiles(hors appels vocaux), aucours des 30 derniers jours de  OUMY NIANG est relativement élevé par rapport aux autres montants depansés observés dans cette zone. Prière de corriger ou de confirmer avec le QG. </w:t>
        <w:br/>
        <w:t xml:space="preserve">- La raison principale que BALLA DIAW envisage de migrer est ALLER A LA MECQUE et semble exister dans les modalités, prière de prendre attache avec le QG pour plus d'explication afin de la classer bien. Attention ! Le montant (2500 Fcfa) dépensé ou reçu en cadeau pour les recharges internet ou de forfaits de données mobiles(hors appels vocaux), aucours des 30 derniers jours de  BALLA DIAW est relativement élevé par rapport aux autres montants depansés observés dans cette zone. Prière de corriger ou de confirmer avec le QG. </w:t>
        <w:br/>
        <w:t>- La raison principale que ROKHY NIANG envisage de migrer est ALLER A LA MECQUE et semble exister dans les modalités, prière de prendre attache avec le QG pour plus d'explication afin de la classer bien. Attention ! Le montant (2500 Fcfa) dépensé ou reçu en cadeau pour les recharges internet ou de forfaits de données mobiles(hors appels vocaux), aucours des 30 derniers jours de  ROKHY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BALLA DIAW  n'arrive pas  à comprendre un petit texte lu dans une langue locale (s02q03). Veuillez corriger ou donner des explications au QG. </w:t>
        <w:br/>
        <w:t xml:space="preserve">- Peu probable! FATOU KINE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Attention ! Le frais de scolarité (294000 Fcfa) de FATOU KINE DIAW en 1ére année de Secondaire 1 (Moyen) Général est relativement élevé par rapport aux autres frais de scolarités observés dans cette zone. Prière de corriger ou de confirmer avec le QG. </w:t>
        <w:br/>
        <w:t xml:space="preserve">- Peu probable! OUMY NIANG  n'arrive pas  à comprendre un petit texte lu dans une langue locale (s02q03). Veuillez corriger ou donner des explications au QG. </w:t>
        <w:br/>
        <w:t>- Peu probable! ROKHY NIANG  n'arrive pas  à comprendre un petit texte lu dans une langue locale (s02q03). Veuillez corriger ou donner des explications au QG.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(4000 Fcfa) de Ail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Salle de sport et semble exister dans les modalités, prière de prendre attache avec le QG pour plus d'explication afin de la classer bien. </w:t>
        <w:b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Foyers améliorés a été revendu à 1000 Fcfa qui est relativement faible par rapport aux autres prix de revente observés dans cette zone. Prière de corriger ou de confirmer avec le QG. </w:t>
        <w:br/>
        <w:t>- Attention ! Matelas simple a été achété à 120000 Fcfa est relativement élevé par rapport aux autres prix d'achat observés dans cette zone. Prière de corriger ou de confirmer avec le QG.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GORY DADE SOW</w:t>
            </w:r>
          </w:p>
        </w:tc>
        <w:tc>
          <w:tcPr>
            <w:tcW w:type="dxa" w:w="3324"/>
          </w:tcPr>
          <w:p>
            <w:r>
              <w:rPr>
                <w:sz w:val="18"/>
              </w:rPr>
              <w:t>N/A</w:t>
            </w:r>
          </w:p>
        </w:tc>
        <w:tc>
          <w:tcPr>
            <w:tcW w:type="dxa" w:w="3324"/>
          </w:tcPr>
          <w:p>
            <w:r/>
            <w:hyperlink r:id="rId16">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w:t>
        <w:br/>
        <w:t xml:space="preserve">- Le montant des autres depenses pour l'année scolaire de Abdoulaye Sow est faible ou élevé. veuillez, s'il vous plait, confirmer ces informations avec le QG ou apporter les corrections nécessaires. Attention ! Le frais de scolarité (122000 Fcfa) de Abdoulaye Sow en 3ème année de Secondaire 2 Général est relativement élevé par rapport aux autres frais de scolarités observés dans cette zone. Prière de corriger ou de confirmer avec le QG.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26.26714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2025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SOW</w:t>
            </w:r>
          </w:p>
        </w:tc>
        <w:tc>
          <w:tcPr>
            <w:tcW w:type="dxa" w:w="3324"/>
          </w:tcPr>
          <w:p>
            <w:r>
              <w:rPr>
                <w:sz w:val="18"/>
              </w:rPr>
              <w:t>N/A</w:t>
            </w:r>
          </w:p>
        </w:tc>
        <w:tc>
          <w:tcPr>
            <w:tcW w:type="dxa" w:w="3324"/>
          </w:tcPr>
          <w:p>
            <w:r/>
            <w:hyperlink r:id="rId17">
              <w:r>
                <w:rPr>
                  <w:color w:val="0563C1"/>
                  <w:u w:val="single"/>
                </w:rPr>
                <w:t>DAOUDA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SOW  possède un téléphone android mais dit n'avoir pas accès à l'internet, prière de confirmer cette information avec le QG ou la corriger. </w:t>
        <w:br/>
        <w:t>- La raison principale pour laquelle que DAOUDA SOW est venu vivre dans cette localité est apprentissage coranique et semble exister dans les modalités, prière de prendre attache avec le QG pour plus d'explication afin de la classer bien. Attention ! Le montant (5000 Fcfa) dépensé ou reçu en cadeau pour les cartes prépayées, les transferts de crédit et les abonnements de  DAOUDA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DAOUDA SOW  n'arrive pas  à comprendre un petit texte lu dans une langue locale (s02q03). Veuillez corriger ou donner des explications au QG. </w:t>
        <w:b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DAOUDA SOW a travaillés par mois semble être inférieur à 15. Veuillez, s'il vous plaît, confirmer cette information. Avertissement!! Le montant de DAOUDA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DAOUDA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Incohérence!! Dans ce ménage, chaque individus consomme par jour 27.71429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DAOUDA SOW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WADE</w:t>
            </w:r>
          </w:p>
        </w:tc>
        <w:tc>
          <w:tcPr>
            <w:tcW w:type="dxa" w:w="3324"/>
          </w:tcPr>
          <w:p>
            <w:r>
              <w:rPr>
                <w:sz w:val="18"/>
              </w:rPr>
              <w:t>N/A</w:t>
            </w:r>
          </w:p>
        </w:tc>
        <w:tc>
          <w:tcPr>
            <w:tcW w:type="dxa" w:w="3324"/>
          </w:tcPr>
          <w:p>
            <w:r/>
            <w:hyperlink r:id="rId18">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Bassirou Wade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Bodiel Diankha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Khady Thiam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Ndeye Madjiguene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Attention ! Le frais de scolarité (8000 Fcfa) de Yacine Mbow en 2ème année de Secondaire 1 (Moyen) Général est relativement élevé par rapport aux autres frais de scolarités observés dans cette zone. Prière de corriger ou de confirmer avec le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w:t>
        <w:br/>
        <w:t>- Peu probable! Ndeye Madjiguene Thiam  n'arrive pas  à comprendre un petit texte lu dans une langue locale (s02q03). Veuillez corriger ou donner des explications au QG.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 Le principal problème de santé que Bodiel Diankha a eu est colopatie et hemoroide et semble exister dans les modalités, prière de prendre attache avec le QG pour plus d'explication afin de la classer bien. </w:t>
        <w:br/>
        <w:t>- Le principal problème de santé que Ndeye Madjiguene Thiam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(1600 Fcfa) de Ail en Kg (taille unique)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Avertissement!! La quantité (20 litre) du produit Huile de palme raffinée consommée  par le ménage semble très élevé, prière de corriger ou confirmer avec le QG. Incohérence!! Dans ce ménage, chaque individus consomme par jour 11.23214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NDOYE</w:t>
            </w:r>
          </w:p>
        </w:tc>
        <w:tc>
          <w:tcPr>
            <w:tcW w:type="dxa" w:w="3324"/>
          </w:tcPr>
          <w:p>
            <w:r>
              <w:rPr>
                <w:sz w:val="18"/>
              </w:rPr>
              <w:t>N/A</w:t>
            </w:r>
          </w:p>
        </w:tc>
        <w:tc>
          <w:tcPr>
            <w:tcW w:type="dxa" w:w="3324"/>
          </w:tcPr>
          <w:p>
            <w:r/>
            <w:hyperlink r:id="rId19">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La raison principale que Ndiaga Ndoye n'a pas fait des études dans une école formelle est Etudes acheves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(400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SARR</w:t>
            </w:r>
          </w:p>
        </w:tc>
        <w:tc>
          <w:tcPr>
            <w:tcW w:type="dxa" w:w="3324"/>
          </w:tcPr>
          <w:p>
            <w:r>
              <w:rPr>
                <w:sz w:val="18"/>
              </w:rPr>
              <w:t>N/A</w:t>
            </w:r>
          </w:p>
        </w:tc>
        <w:tc>
          <w:tcPr>
            <w:tcW w:type="dxa" w:w="3324"/>
          </w:tcPr>
          <w:p>
            <w:r/>
            <w:hyperlink r:id="rId20">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ABSA SARR  manquent, s'il vous plait pouvez-vous fournir d'effort pour avoir ces informations. Le mois de l'enfant ( ABSA SARR ) n'est pas connu mais vous avez declaré en s01q04a le nombre de mois, prière de changer NSP au niveau de s01q03b. </w:t>
        <w:b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xml:space="preserve">- Peu probable! ABDOU AZIZ SARR  n'arrive pas  à comprendre un petit texte lu dans une langue locale (s02q03). Veuillez corriger ou donner des explications au QG. </w:t>
        <w:b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AICHA SARR  n'arrive pas  à comprendre un petit texte lu dans une langue locale (s02q03). Veuillez corriger ou donner des explications au QG. </w:t>
        <w:br/>
        <w:t xml:space="preserve">- Peu probable! ALY SARR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AMINATA SARR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w:t>
        <w:br/>
        <w:t xml:space="preserve">- Peu probable! MATY MANGANE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KHAR SARR  n'arrive pas  à comprendre un petit texte lu dans une langue locale (s02q03). Veuillez corriger ou donner des explications au QG. </w:t>
        <w:br/>
        <w:t>- Peu probable! NDEYE MAGUETTE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Arrêt temporaire à cause du maladie de son mari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Arrêt temporaire causé par la maladie de son mari et semble exister dans les modalités, prière de prendre attache avec le QG pour plus d'explication afin de la classer bien. </w:t>
        <w:b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 </w:t>
        <w:br/>
        <w:t>- Attention ! Foyers améliorés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21879,-15.4787958" TargetMode="External"/><Relationship Id="rId10" Type="http://schemas.openxmlformats.org/officeDocument/2006/relationships/hyperlink" Target="https://www.google.com/maps?q=15.3444702,-15.4758266" TargetMode="External"/><Relationship Id="rId11" Type="http://schemas.openxmlformats.org/officeDocument/2006/relationships/hyperlink" Target="https://www.google.com/maps?q=15.3435674,-15.4802453"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81754,-15.4787564" TargetMode="External"/><Relationship Id="rId14" Type="http://schemas.openxmlformats.org/officeDocument/2006/relationships/hyperlink" Target="https://www.google.com/maps?q=15.343813416666668,-15.479227500000002" TargetMode="External"/><Relationship Id="rId15" Type="http://schemas.openxmlformats.org/officeDocument/2006/relationships/hyperlink" Target="https://www.google.com/maps?q=15.344561,-15.4804578" TargetMode="External"/><Relationship Id="rId16" Type="http://schemas.openxmlformats.org/officeDocument/2006/relationships/hyperlink" Target="https://www.google.com/maps?q=15.3474641,-15.4787564" TargetMode="External"/><Relationship Id="rId17" Type="http://schemas.openxmlformats.org/officeDocument/2006/relationships/hyperlink" Target="https://www.google.com/maps?q=15.3504714,-15.471432" TargetMode="External"/><Relationship Id="rId18" Type="http://schemas.openxmlformats.org/officeDocument/2006/relationships/hyperlink" Target="https://www.google.com/maps?q=15.3532218,-15.4688807" TargetMode="External"/><Relationship Id="rId19" Type="http://schemas.openxmlformats.org/officeDocument/2006/relationships/hyperlink" Target="https://www.google.com/maps?q=15.3532332,-15.4688741" TargetMode="External"/><Relationship Id="rId20" Type="http://schemas.openxmlformats.org/officeDocument/2006/relationships/hyperlink" Target="https://www.google.com/maps?q=15.3445749,-15.4804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