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EQ22_sup</w:t>
        <w:br/>
        <w:t>Grappe: 091203020015</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9</w:t>
            </w:r>
          </w:p>
        </w:tc>
      </w:tr>
    </w:tbl>
    <w:p/>
    <w:p>
      <w:pPr>
        <w:pStyle w:val="Heading1"/>
      </w:pPr>
      <w:r>
        <w:t>Details des issues par menage</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12-95-46-56</w:t>
            </w:r>
          </w:p>
        </w:tc>
        <w:tc>
          <w:tcPr>
            <w:tcW w:type="dxa" w:w="1994"/>
          </w:tcPr>
          <w:p>
            <w:r>
              <w:rPr>
                <w:sz w:val="14"/>
              </w:rPr>
              <w:t>9c43f90b8a544aa38ff26a78ef13588d</w:t>
            </w:r>
          </w:p>
        </w:tc>
        <w:tc>
          <w:tcPr>
            <w:tcW w:type="dxa" w:w="1994"/>
          </w:tcPr>
          <w:p>
            <w:r>
              <w:rPr>
                <w:sz w:val="14"/>
              </w:rPr>
              <w:t>091203020015</w:t>
            </w:r>
          </w:p>
        </w:tc>
        <w:tc>
          <w:tcPr>
            <w:tcW w:type="dxa" w:w="1994"/>
          </w:tcPr>
          <w:p>
            <w:r>
              <w:rPr>
                <w:sz w:val="14"/>
              </w:rPr>
              <w:t>4.0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KORY DIOUF</w:t>
            </w:r>
          </w:p>
        </w:tc>
        <w:tc>
          <w:tcPr>
            <w:tcW w:type="dxa" w:w="2493"/>
          </w:tcPr>
          <w:p>
            <w:r>
              <w:rPr>
                <w:sz w:val="14"/>
              </w:rPr>
              <w:t>H3 DAROU</w:t>
            </w:r>
          </w:p>
        </w:tc>
        <w:tc>
          <w:tcPr>
            <w:tcW w:type="dxa" w:w="2493"/>
          </w:tcPr>
          <w:p>
            <w:r>
              <w:rPr>
                <w:sz w:val="14"/>
              </w:rPr>
              <w:t>NEANT</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30-47-78-70</w:t>
            </w:r>
          </w:p>
        </w:tc>
        <w:tc>
          <w:tcPr>
            <w:tcW w:type="dxa" w:w="1994"/>
          </w:tcPr>
          <w:p>
            <w:r>
              <w:rPr>
                <w:sz w:val="14"/>
              </w:rPr>
              <w:t>d5cf3861260d407589a4c874daeaad99</w:t>
            </w:r>
          </w:p>
        </w:tc>
        <w:tc>
          <w:tcPr>
            <w:tcW w:type="dxa" w:w="1994"/>
          </w:tcPr>
          <w:p>
            <w:r>
              <w:rPr>
                <w:sz w:val="14"/>
              </w:rPr>
              <w:t>091203020015</w:t>
            </w:r>
          </w:p>
        </w:tc>
        <w:tc>
          <w:tcPr>
            <w:tcW w:type="dxa" w:w="1994"/>
          </w:tcPr>
          <w:p>
            <w:r>
              <w:rPr>
                <w:sz w:val="14"/>
              </w:rPr>
              <w:t>11.0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ABLAYE DIOUF</w:t>
            </w:r>
          </w:p>
        </w:tc>
        <w:tc>
          <w:tcPr>
            <w:tcW w:type="dxa" w:w="2493"/>
          </w:tcPr>
          <w:p>
            <w:r>
              <w:rPr>
                <w:sz w:val="14"/>
              </w:rPr>
              <w:t>H3 NDIADIE YARANE</w:t>
            </w:r>
          </w:p>
        </w:tc>
        <w:tc>
          <w:tcPr>
            <w:tcW w:type="dxa" w:w="2493"/>
          </w:tcPr>
          <w:p>
            <w:r>
              <w:rPr>
                <w:sz w:val="14"/>
              </w:rPr>
              <w:t>droite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37-26-48-46</w:t>
            </w:r>
          </w:p>
        </w:tc>
        <w:tc>
          <w:tcPr>
            <w:tcW w:type="dxa" w:w="1994"/>
          </w:tcPr>
          <w:p>
            <w:r>
              <w:rPr>
                <w:sz w:val="14"/>
              </w:rPr>
              <w:t>553eafdbabc04de4abcc695decd128a1</w:t>
            </w:r>
          </w:p>
        </w:tc>
        <w:tc>
          <w:tcPr>
            <w:tcW w:type="dxa" w:w="1994"/>
          </w:tcPr>
          <w:p>
            <w:r>
              <w:rPr>
                <w:sz w:val="14"/>
              </w:rPr>
              <w:t>091203020015</w:t>
            </w:r>
          </w:p>
        </w:tc>
        <w:tc>
          <w:tcPr>
            <w:tcW w:type="dxa" w:w="1994"/>
          </w:tcPr>
          <w:p>
            <w:r>
              <w:rPr>
                <w:sz w:val="14"/>
              </w:rPr>
              <w:t>5.0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SAMBA GUEYE</w:t>
            </w:r>
          </w:p>
        </w:tc>
        <w:tc>
          <w:tcPr>
            <w:tcW w:type="dxa" w:w="2493"/>
          </w:tcPr>
          <w:p>
            <w:r>
              <w:rPr>
                <w:sz w:val="14"/>
              </w:rPr>
              <w:t>H1 MBOULOUP</w:t>
            </w:r>
          </w:p>
        </w:tc>
        <w:tc>
          <w:tcPr>
            <w:tcW w:type="dxa" w:w="2493"/>
          </w:tcPr>
          <w:p>
            <w:r>
              <w:rPr>
                <w:sz w:val="14"/>
              </w:rPr>
              <w:t>mbouloup</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50-67-27-23</w:t>
            </w:r>
          </w:p>
        </w:tc>
        <w:tc>
          <w:tcPr>
            <w:tcW w:type="dxa" w:w="1994"/>
          </w:tcPr>
          <w:p>
            <w:r>
              <w:rPr>
                <w:sz w:val="14"/>
              </w:rPr>
              <w:t>646b6c6ceeaf4a11b71b4af98fb2190d</w:t>
            </w:r>
          </w:p>
        </w:tc>
        <w:tc>
          <w:tcPr>
            <w:tcW w:type="dxa" w:w="1994"/>
          </w:tcPr>
          <w:p>
            <w:r>
              <w:rPr>
                <w:sz w:val="14"/>
              </w:rPr>
              <w:t>091203020015</w:t>
            </w:r>
          </w:p>
        </w:tc>
        <w:tc>
          <w:tcPr>
            <w:tcW w:type="dxa" w:w="1994"/>
          </w:tcPr>
          <w:p>
            <w:r>
              <w:rPr>
                <w:sz w:val="14"/>
              </w:rPr>
              <w:t>12.0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SENE</w:t>
            </w:r>
          </w:p>
        </w:tc>
        <w:tc>
          <w:tcPr>
            <w:tcW w:type="dxa" w:w="2493"/>
          </w:tcPr>
          <w:p>
            <w:r>
              <w:rPr>
                <w:sz w:val="14"/>
              </w:rPr>
              <w:t>H2 KEUR AMANDIOGOU</w:t>
            </w:r>
          </w:p>
        </w:tc>
        <w:tc>
          <w:tcPr>
            <w:tcW w:type="dxa" w:w="2493"/>
          </w:tcPr>
          <w:p>
            <w:r>
              <w:rPr>
                <w:sz w:val="14"/>
              </w:rPr>
              <w:t>int�rieur</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54-45-49-42</w:t>
            </w:r>
          </w:p>
        </w:tc>
        <w:tc>
          <w:tcPr>
            <w:tcW w:type="dxa" w:w="1994"/>
          </w:tcPr>
          <w:p>
            <w:r>
              <w:rPr>
                <w:sz w:val="14"/>
              </w:rPr>
              <w:t>d81b237c9c1e41a5a22aeccb929b1402</w:t>
            </w:r>
          </w:p>
        </w:tc>
        <w:tc>
          <w:tcPr>
            <w:tcW w:type="dxa" w:w="1994"/>
          </w:tcPr>
          <w:p>
            <w:r>
              <w:rPr>
                <w:sz w:val="14"/>
              </w:rPr>
              <w:t>091203020015</w:t>
            </w:r>
          </w:p>
        </w:tc>
        <w:tc>
          <w:tcPr>
            <w:tcW w:type="dxa" w:w="1994"/>
          </w:tcPr>
          <w:p>
            <w:r>
              <w:rPr>
                <w:sz w:val="14"/>
              </w:rPr>
              <w:t>9.0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MBAYE NDOUR</w:t>
            </w:r>
          </w:p>
        </w:tc>
        <w:tc>
          <w:tcPr>
            <w:tcW w:type="dxa" w:w="2493"/>
          </w:tcPr>
          <w:p>
            <w:r>
              <w:rPr>
                <w:sz w:val="14"/>
              </w:rPr>
              <w:t>H3 NDIADIE YARANE</w:t>
            </w:r>
          </w:p>
        </w:tc>
        <w:tc>
          <w:tcPr>
            <w:tcW w:type="dxa" w:w="2493"/>
          </w:tcPr>
          <w:p>
            <w:r>
              <w:rPr>
                <w:sz w:val="14"/>
              </w:rPr>
              <w:t>ndiadie yarane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La durée de vie de cette entreprise est trop élevée. Veuillez corriger.</w:t>
      </w:r>
    </w:p>
    <w:p>
      <w:pPr>
        <w:ind w:left="283"/>
      </w:pPr>
      <w:r>
        <w:rPr>
          <w:sz w:val="20"/>
        </w:rPr>
        <w:t>- Erreur. La durée de vie de cette entreprise est trop élevée. Veuillez corriger.</w:t>
      </w:r>
    </w:p>
    <w:p>
      <w:pPr>
        <w:ind w:left="283"/>
      </w:pPr>
      <w:r>
        <w:rPr>
          <w:sz w:val="20"/>
        </w:rPr>
        <w:t>- Erreur. La durée de vie de cette entreprise est trop élevée. Veuillez corriger.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65-29-64-10</w:t>
            </w:r>
          </w:p>
        </w:tc>
        <w:tc>
          <w:tcPr>
            <w:tcW w:type="dxa" w:w="1994"/>
          </w:tcPr>
          <w:p>
            <w:r>
              <w:rPr>
                <w:sz w:val="14"/>
              </w:rPr>
              <w:t>3669419eec67482b8cc7bdd37942059c</w:t>
            </w:r>
          </w:p>
        </w:tc>
        <w:tc>
          <w:tcPr>
            <w:tcW w:type="dxa" w:w="1994"/>
          </w:tcPr>
          <w:p>
            <w:r>
              <w:rPr>
                <w:sz w:val="14"/>
              </w:rPr>
              <w:t>091203020015</w:t>
            </w:r>
          </w:p>
        </w:tc>
        <w:tc>
          <w:tcPr>
            <w:tcW w:type="dxa" w:w="1994"/>
          </w:tcPr>
          <w:p>
            <w:r>
              <w:rPr>
                <w:sz w:val="14"/>
              </w:rPr>
              <w:t>10.0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DIOUF</w:t>
            </w:r>
          </w:p>
        </w:tc>
        <w:tc>
          <w:tcPr>
            <w:tcW w:type="dxa" w:w="2493"/>
          </w:tcPr>
          <w:p>
            <w:r>
              <w:rPr>
                <w:sz w:val="14"/>
              </w:rPr>
              <w:t>H3 NDIADIE YARANE</w:t>
            </w:r>
          </w:p>
        </w:tc>
        <w:tc>
          <w:tcPr>
            <w:tcW w:type="dxa" w:w="2493"/>
          </w:tcPr>
          <w:p>
            <w:r>
              <w:rPr>
                <w:sz w:val="14"/>
              </w:rPr>
              <w:t>NEANT</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Attention! Incohérence entre l'utilisation DAP et autres engrais inorganiques enregistré ici et celle en déclaré en 16.29d ou entre l'utilisation des autres produits phytosanitaires enregistré ici et celle en déclaré en 16.27d. Veuillez corriger.</w:t>
      </w:r>
    </w:p>
    <w:p>
      <w:pPr>
        <w:ind w:left="283"/>
      </w:pPr>
      <w:r>
        <w:rPr>
          <w:sz w:val="20"/>
        </w:rPr>
        <w:t>- ERREUR: L'entretien a été marqué comme achevé, mais 51 questions ont été laissées sans réponse. Veuillez renseigner ces questions.</w:t>
      </w:r>
    </w:p>
    <w:p>
      <w:pPr>
        <w:ind w:left="283"/>
      </w:pPr>
      <w:r>
        <w:rPr>
          <w:sz w:val="20"/>
        </w:rPr>
        <w:t>- ERREUR: L'entretien a été marqué comme achevé, mais 51 questions ont été laissées sans réponse. Veuillez renseigner ces questions.</w:t>
      </w:r>
    </w:p>
    <w:p>
      <w:pPr>
        <w:ind w:left="283"/>
      </w:pPr>
      <w:r>
        <w:rPr>
          <w:sz w:val="20"/>
        </w:rPr>
        <w:t>- ERREUR: L'entretien a été marqué comme achevé, mais 51 questions ont été laissées sans réponse. Veuillez renseigner ces questions.</w:t>
      </w:r>
    </w:p>
    <w:p>
      <w:pPr>
        <w:ind w:left="283"/>
      </w:pPr>
      <w:r>
        <w:rPr>
          <w:sz w:val="20"/>
        </w:rPr>
        <w:t>- ERREUR: L'entretien a été marqué comme achevé, mais 51 questions ont été laissées sans réponse. Veuillez renseigner ces questions.</w:t>
      </w:r>
    </w:p>
    <w:p>
      <w:pPr>
        <w:ind w:left="283"/>
      </w:pPr>
      <w:r>
        <w:rPr>
          <w:sz w:val="20"/>
        </w:rPr>
        <w:t>- ERREUR: L'entretien a été marqué comme achevé, mais 51 questions ont été laissées sans réponse. Veuillez renseigner ces questions.</w:t>
      </w:r>
    </w:p>
    <w:p>
      <w:pPr>
        <w:ind w:left="283"/>
      </w:pPr>
      <w:r>
        <w:rPr>
          <w:sz w:val="20"/>
        </w:rPr>
        <w:t>- ERREUR: L'entretien a été marqué comme achevé, mais 51 questions ont été laissées sans réponse. Veuillez renseigner ces questions.</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68-52-94-58</w:t>
            </w:r>
          </w:p>
        </w:tc>
        <w:tc>
          <w:tcPr>
            <w:tcW w:type="dxa" w:w="1994"/>
          </w:tcPr>
          <w:p>
            <w:r>
              <w:rPr>
                <w:sz w:val="14"/>
              </w:rPr>
              <w:t>6873106923af4fd18b6f70b9f0b58e64</w:t>
            </w:r>
          </w:p>
        </w:tc>
        <w:tc>
          <w:tcPr>
            <w:tcW w:type="dxa" w:w="1994"/>
          </w:tcPr>
          <w:p>
            <w:r>
              <w:rPr>
                <w:sz w:val="14"/>
              </w:rPr>
              <w:t>091203020015</w:t>
            </w:r>
          </w:p>
        </w:tc>
        <w:tc>
          <w:tcPr>
            <w:tcW w:type="dxa" w:w="1994"/>
          </w:tcPr>
          <w:p>
            <w:r>
              <w:rPr>
                <w:sz w:val="14"/>
              </w:rPr>
              <w:t>2.0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GNILANE NDIOR</w:t>
            </w:r>
          </w:p>
        </w:tc>
        <w:tc>
          <w:tcPr>
            <w:tcW w:type="dxa" w:w="2493"/>
          </w:tcPr>
          <w:p>
            <w:r>
              <w:rPr>
                <w:sz w:val="14"/>
              </w:rPr>
              <w:t>PODOME</w:t>
            </w:r>
          </w:p>
        </w:tc>
        <w:tc>
          <w:tcPr>
            <w:tcW w:type="dxa" w:w="2493"/>
          </w:tcPr>
          <w:p>
            <w:r>
              <w:rPr>
                <w:sz w:val="14"/>
              </w:rPr>
              <w:t>podome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70-84-98-48</w:t>
            </w:r>
          </w:p>
        </w:tc>
        <w:tc>
          <w:tcPr>
            <w:tcW w:type="dxa" w:w="1994"/>
          </w:tcPr>
          <w:p>
            <w:r>
              <w:rPr>
                <w:sz w:val="14"/>
              </w:rPr>
              <w:t>f7036f6a93264c2282717dd1f06a494e</w:t>
            </w:r>
          </w:p>
        </w:tc>
        <w:tc>
          <w:tcPr>
            <w:tcW w:type="dxa" w:w="1994"/>
          </w:tcPr>
          <w:p>
            <w:r>
              <w:rPr>
                <w:sz w:val="14"/>
              </w:rPr>
              <w:t>091203020015</w:t>
            </w:r>
          </w:p>
        </w:tc>
        <w:tc>
          <w:tcPr>
            <w:tcW w:type="dxa" w:w="1994"/>
          </w:tcPr>
          <w:p>
            <w:r>
              <w:rPr>
                <w:sz w:val="14"/>
              </w:rPr>
              <w:t>7.0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NGOR DIOUF</w:t>
            </w:r>
          </w:p>
        </w:tc>
        <w:tc>
          <w:tcPr>
            <w:tcW w:type="dxa" w:w="2493"/>
          </w:tcPr>
          <w:p>
            <w:r>
              <w:rPr>
                <w:sz w:val="14"/>
              </w:rPr>
              <w:t>H1 MBOULOUP</w:t>
            </w:r>
          </w:p>
        </w:tc>
        <w:tc>
          <w:tcPr>
            <w:tcW w:type="dxa" w:w="2493"/>
          </w:tcPr>
          <w:p>
            <w:r>
              <w:rPr>
                <w:sz w:val="14"/>
              </w:rPr>
              <w:t>int�rieur</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(685.714285714286) s'écarte de la norme. Veuillez vérier la justesse de la valeur. Si la valeur est erronnée, veuillez la corriger. Si la valeur est confirmée, veuillez laisser un commentaire explicatif.</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77-66-69-23</w:t>
            </w:r>
          </w:p>
        </w:tc>
        <w:tc>
          <w:tcPr>
            <w:tcW w:type="dxa" w:w="1994"/>
          </w:tcPr>
          <w:p>
            <w:r>
              <w:rPr>
                <w:sz w:val="14"/>
              </w:rPr>
              <w:t>95c3d62f70384c12a5c6b193cce3fd0d</w:t>
            </w:r>
          </w:p>
        </w:tc>
        <w:tc>
          <w:tcPr>
            <w:tcW w:type="dxa" w:w="1994"/>
          </w:tcPr>
          <w:p>
            <w:r>
              <w:rPr>
                <w:sz w:val="14"/>
              </w:rPr>
              <w:t>091203020015</w:t>
            </w:r>
          </w:p>
        </w:tc>
        <w:tc>
          <w:tcPr>
            <w:tcW w:type="dxa" w:w="1994"/>
          </w:tcPr>
          <w:p>
            <w:r>
              <w:rPr>
                <w:sz w:val="14"/>
              </w:rPr>
              <w:t>6.0</w:t>
            </w:r>
          </w:p>
        </w:tc>
        <w:tc>
          <w:tcPr>
            <w:tcW w:type="dxa" w:w="1994"/>
          </w:tcPr>
          <w:p>
            <w:r>
              <w:rPr>
                <w:sz w:val="14"/>
              </w:rPr>
              <w:t>EQ22_sup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BOURE DIOUF</w:t>
            </w:r>
          </w:p>
        </w:tc>
        <w:tc>
          <w:tcPr>
            <w:tcW w:type="dxa" w:w="2493"/>
          </w:tcPr>
          <w:p>
            <w:r>
              <w:rPr>
                <w:sz w:val="14"/>
              </w:rPr>
              <w:t>H1 MBOULOUP</w:t>
            </w:r>
          </w:p>
        </w:tc>
        <w:tc>
          <w:tcPr>
            <w:tcW w:type="dxa" w:w="2493"/>
          </w:tcPr>
          <w:p>
            <w:r>
              <w:rPr>
                <w:sz w:val="14"/>
              </w:rPr>
              <w:t>NEANT</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(403000)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70718066666667,-16.32833645" TargetMode="External"/><Relationship Id="rId10" Type="http://schemas.openxmlformats.org/officeDocument/2006/relationships/hyperlink" Target="https://www.google.com/maps?q=14.4711297,-16.2987394" TargetMode="External"/><Relationship Id="rId11" Type="http://schemas.openxmlformats.org/officeDocument/2006/relationships/hyperlink" Target="https://www.google.com/maps?q=14.471931,-16.3520818" TargetMode="External"/><Relationship Id="rId12" Type="http://schemas.openxmlformats.org/officeDocument/2006/relationships/hyperlink" Target="https://www.google.com/maps?q=14.49459646,-16.33146989" TargetMode="External"/><Relationship Id="rId13" Type="http://schemas.openxmlformats.org/officeDocument/2006/relationships/hyperlink" Target="https://www.google.com/maps?q=14.49615235,-16.33723385" TargetMode="External"/><Relationship Id="rId14" Type="http://schemas.openxmlformats.org/officeDocument/2006/relationships/hyperlink" Target="https://www.google.com/maps?q=14.48763905,-16.332337" TargetMode="External"/><Relationship Id="rId15" Type="http://schemas.openxmlformats.org/officeDocument/2006/relationships/hyperlink" Target="https://www.google.com/maps?q=14.47849385,-16.3282384" TargetMode="External"/><Relationship Id="rId16" Type="http://schemas.openxmlformats.org/officeDocument/2006/relationships/hyperlink" Target="https://www.google.com/maps?q=14.479012699999998,-16.32852251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