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031202010011</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10-54-22-01</w:t>
            </w:r>
          </w:p>
        </w:tc>
        <w:tc>
          <w:tcPr>
            <w:tcW w:type="dxa" w:w="1994"/>
          </w:tcPr>
          <w:p>
            <w:r>
              <w:rPr>
                <w:sz w:val="14"/>
              </w:rPr>
              <w:t>b100ed0d490b4170b13e929f2fd516b2</w:t>
            </w:r>
          </w:p>
        </w:tc>
        <w:tc>
          <w:tcPr>
            <w:tcW w:type="dxa" w:w="1994"/>
          </w:tcPr>
          <w:p>
            <w:r>
              <w:rPr>
                <w:sz w:val="14"/>
              </w:rPr>
              <w:t>031202010011</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DIOP</w:t>
            </w:r>
          </w:p>
        </w:tc>
        <w:tc>
          <w:tcPr>
            <w:tcW w:type="dxa" w:w="2493"/>
          </w:tcPr>
          <w:p>
            <w:r>
              <w:rPr>
                <w:sz w:val="14"/>
              </w:rPr>
              <w:t>LANGAR DEUNE</w:t>
            </w:r>
          </w:p>
        </w:tc>
        <w:tc>
          <w:tcPr>
            <w:tcW w:type="dxa" w:w="2493"/>
          </w:tcPr>
          <w:p>
            <w:r>
              <w:rPr>
                <w:sz w:val="14"/>
              </w:rPr>
              <w:t>LANGAR DEUNE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22-99-33-74</w:t>
            </w:r>
          </w:p>
        </w:tc>
        <w:tc>
          <w:tcPr>
            <w:tcW w:type="dxa" w:w="1994"/>
          </w:tcPr>
          <w:p>
            <w:r>
              <w:rPr>
                <w:sz w:val="14"/>
              </w:rPr>
              <w:t>850024f968d149539066034cd1df1164</w:t>
            </w:r>
          </w:p>
        </w:tc>
        <w:tc>
          <w:tcPr>
            <w:tcW w:type="dxa" w:w="1994"/>
          </w:tcPr>
          <w:p>
            <w:r>
              <w:rPr>
                <w:sz w:val="14"/>
              </w:rPr>
              <w:t>031202010011</w:t>
            </w:r>
          </w:p>
        </w:tc>
        <w:tc>
          <w:tcPr>
            <w:tcW w:type="dxa" w:w="1994"/>
          </w:tcPr>
          <w:p>
            <w:r>
              <w:rPr>
                <w:sz w:val="14"/>
              </w:rPr>
              <w:t>6.0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DIOP</w:t>
            </w:r>
          </w:p>
        </w:tc>
        <w:tc>
          <w:tcPr>
            <w:tcW w:type="dxa" w:w="2493"/>
          </w:tcPr>
          <w:p>
            <w:r>
              <w:rPr>
                <w:sz w:val="14"/>
              </w:rPr>
              <w:t>LANGAR DEUNE</w:t>
            </w:r>
          </w:p>
        </w:tc>
        <w:tc>
          <w:tcPr>
            <w:tcW w:type="dxa" w:w="2493"/>
          </w:tcPr>
          <w:p>
            <w:r>
              <w:rPr>
                <w:sz w:val="14"/>
              </w:rPr>
              <w:t>LANGAR DEUNE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91-78-65-28</w:t>
            </w:r>
          </w:p>
        </w:tc>
        <w:tc>
          <w:tcPr>
            <w:tcW w:type="dxa" w:w="1994"/>
          </w:tcPr>
          <w:p>
            <w:r>
              <w:rPr>
                <w:sz w:val="14"/>
              </w:rPr>
              <w:t>c22fd473e8624e49b3d69eabbc23dadc</w:t>
            </w:r>
          </w:p>
        </w:tc>
        <w:tc>
          <w:tcPr>
            <w:tcW w:type="dxa" w:w="1994"/>
          </w:tcPr>
          <w:p>
            <w:r>
              <w:rPr>
                <w:sz w:val="14"/>
              </w:rPr>
              <w:t>031202010011</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DIOP</w:t>
            </w:r>
          </w:p>
        </w:tc>
        <w:tc>
          <w:tcPr>
            <w:tcW w:type="dxa" w:w="2493"/>
          </w:tcPr>
          <w:p>
            <w:r>
              <w:rPr>
                <w:sz w:val="14"/>
              </w:rPr>
              <w:t>LANGAR DEUNE</w:t>
            </w:r>
          </w:p>
        </w:tc>
        <w:tc>
          <w:tcPr>
            <w:tcW w:type="dxa" w:w="2493"/>
          </w:tcPr>
          <w:p>
            <w:r>
              <w:rPr>
                <w:sz w:val="14"/>
              </w:rPr>
              <w:t>LANGAR DEUNE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2074,-16.40908238" TargetMode="External"/><Relationship Id="rId10" Type="http://schemas.openxmlformats.org/officeDocument/2006/relationships/hyperlink" Target="https://www.google.com/maps?q=14.81412421,-16.40963392" TargetMode="External"/><Relationship Id="rId11" Type="http://schemas.openxmlformats.org/officeDocument/2006/relationships/hyperlink" Target="https://www.google.com/maps?q=14.81550526,-16.40817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