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mpaly Traore) , prière de renseigner toutes les questions liées à  mpaly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birama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souleymane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mpaly Traore est (Ménagère) de la 4.21 et mpaly Traore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Samba  Traore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momodou sakho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Rokhaya bakayoko bakayoko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guindo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(90000 Fcfa) de fatimata diackhite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Rokhaya bakayoko bakayoko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momodou sakho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fily guindo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fily guindo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momodou sakho Traore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(14500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Arame  diop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birama Traore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