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D'âne wade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(7800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charretier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vendeuse de legume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legume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Mouhamadane wade, prière de reprendre la section agriculture du ménage Mouhamadane wade.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D'âne wade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soda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(20)</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