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SANOU NDOUR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SANOU NDOUR a declaré que la catégorie socioprofessionnelle de son père est Manœuvre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LABA NDOUR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DIENE NDOUR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SANOU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LABA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COUMBA SANOU NDOUR , prière de renseignés toutes les questions liées à COUMBA SANOU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MAIMOUNA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MAIMOUNA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AISSATOU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AISSATOU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MAIMOUNA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MAIMOUNA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 NDOUR (415200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(3600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6349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6412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10631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MAIMOUNA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MAIMOUNA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(90000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(500) pour les soins de Caprins (Chèvres)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