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montant(14500 FCFA) des dépenses pour chaque visite prénatale de Thiane Sarr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ISSAKHA GUEYE (19800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Issakh Gueye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raffinée,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