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KADIATOU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LAMARANA BARRY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LAMARANA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YORRO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CIRRE  BA diffère de celui donné par MARIAMA CIRRE  BA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LAMARANA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ALPHA BARRY est venu vivre dans cette localité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MAMADOU YORRO BA est venu vivre dans cette localité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MARIAMA CIRRE  BA est venu vivre dans cette localité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YORRO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CIRRE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PATHE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KADIATOU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Alpha Barry (27000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YORRO BA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Alpha Barry avec une taille de 10 personnes a consommé .12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(30000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plat Guinénne est Aide de son conjoint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