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Cela correspond à grand dans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17:49:56]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17:54:53]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Veuillez confirmer l'existence de machine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17:57:20]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s10q46 : </w:t>
      </w:r>
      <w:r>
        <w:rPr>
          <w:b w:val="0"/>
          <w:i w:val="0"/>
          <w:sz w:val="17"/>
        </w:rPr>
        <w:t>Vous aviez déclaré un bénéfice de 15000/semaine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17:58:04]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18:45:47]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s10q37 : </w:t>
      </w:r>
      <w:r>
        <w:rPr>
          <w:b w:val="0"/>
          <w:i w:val="0"/>
          <w:sz w:val="17"/>
        </w:rPr>
        <w:t>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18:46:34]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s10q39 : </w:t>
      </w:r>
      <w:r>
        <w:rPr>
          <w:b w:val="0"/>
          <w:i w:val="0"/>
          <w:sz w:val="17"/>
        </w:rPr>
        <w:t>"2 tondeuses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18:54:56]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"je me suis trompé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