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28-13-81-01</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28-13-81-01</w:t>
            </w:r>
          </w:p>
        </w:tc>
        <w:tc>
          <w:tcPr>
            <w:tcW w:type="dxa" w:w="3551"/>
            <w:shd w:fill="F8FAFC"/>
          </w:tcPr>
          <w:p>
            <w:r>
              <w:rPr>
                <w:b w:val="0"/>
                <w:i w:val="0"/>
                <w:color w:val="64748B"/>
                <w:sz w:val="14"/>
              </w:rPr>
              <w:t>CHEF DE MÉNAGE</w:t>
              <w:br/>
            </w:r>
            <w:r>
              <w:rPr>
                <w:b/>
                <w:i w:val="0"/>
                <w:sz w:val="18"/>
              </w:rPr>
              <w:t>ABDOULAYE GUIRO</w:t>
            </w:r>
          </w:p>
        </w:tc>
      </w:tr>
      <w:tr>
        <w:tc>
          <w:tcPr>
            <w:tcW w:type="dxa" w:w="3551"/>
            <w:shd w:fill="F8FAFC"/>
          </w:tcPr>
          <w:p>
            <w:r>
              <w:rPr>
                <w:b w:val="0"/>
                <w:i w:val="0"/>
                <w:color w:val="64748B"/>
                <w:sz w:val="14"/>
              </w:rPr>
              <w:t>TÉLÉPHONE CM</w:t>
              <w:br/>
            </w:r>
            <w:r>
              <w:rPr>
                <w:b/>
                <w:i w:val="0"/>
                <w:sz w:val="18"/>
              </w:rPr>
              <w:t>77 625 36 11</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2026-06-27T14:52:18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Fanta Guiro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Bayo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Guiro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Oumou Bayo ou l'année à laquelle Oumou Bayo a fréquenté l'école pour la dernière fois (.) le dernier diplome de Oumou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Fanta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Guiro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Guiro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Moyen de Salade (laitue)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Fanta Guiro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Guiro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( 390000 FCFA)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Oumou Bayo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Fanta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Guiro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Oumou Guiro n'a pas été à l'école entre 2024/2025 est référence au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Guiro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Guiro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Fanta Guiro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khadidiatou Guiro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21 Pièce en Grand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Guiro avec une taille de 5 personnes a consommé 5.25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Guiro (16000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(n°5) — Dépense d'éducation de 637 000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Guiro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Sachets Moyen de Salade (laitue),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Guiro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