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21-02-34-32</w:t>
      </w:r>
    </w:p>
    <w:p>
      <w:r>
        <w:rPr>
          <w:b w:val="0"/>
          <w:i w:val="0"/>
          <w:color w:val="64748B"/>
          <w:sz w:val="18"/>
        </w:rPr>
        <w:t>Enquêteur : EQ10_enq1_v2 (DIEYNABA IBRAHIMA NIANG)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21-02-34-32</w:t>
            </w:r>
          </w:p>
        </w:tc>
        <w:tc>
          <w:tcPr>
            <w:tcW w:type="dxa" w:w="3551"/>
            <w:shd w:fill="F8FAFC"/>
          </w:tcPr>
          <w:p>
            <w:r>
              <w:rPr>
                <w:b w:val="0"/>
                <w:i w:val="0"/>
                <w:color w:val="64748B"/>
                <w:sz w:val="14"/>
              </w:rPr>
              <w:t>CHEF DE MÉNAGE</w:t>
              <w:br/>
            </w:r>
            <w:r>
              <w:rPr>
                <w:b/>
                <w:i w:val="0"/>
                <w:sz w:val="18"/>
              </w:rPr>
              <w:t>ISSA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2026-06-12T11:22:58</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 touré diffère de celui donné par aissa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touré diffère de celui donné par amadou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touré diffère de celui donné par fatou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touré diffère de celui donné par issa touré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Mayonnaise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touré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touré(epoux de rockaya),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amadou touré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TOURE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TOURE (11000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TOURE (16500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restauration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ISSA TOURE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ISSA TOURE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ISSA TOURE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issa touré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Tres petit de Mayonnaise,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[2026-06-17 12:49:05] </w:t>
      </w:r>
      <w:r>
        <w:rPr>
          <w:b/>
          <w:i w:val="0"/>
          <w:color w:val="1F6FEB"/>
          <w:sz w:val="16"/>
        </w:rPr>
        <w:t xml:space="preserve">EQ10_enq1_v2 </w:t>
      </w:r>
      <w:r>
        <w:rPr>
          <w:b w:val="0"/>
          <w:i w:val="0"/>
          <w:color w:val="64748B"/>
          <w:sz w:val="16"/>
        </w:rPr>
        <w:t xml:space="preserve">sur s10q47 : </w:t>
      </w:r>
      <w:r>
        <w:rPr>
          <w:b w:val="0"/>
          <w:i w:val="0"/>
          <w:sz w:val="17"/>
        </w:rPr>
        <w:t>pain chaque jour 25 miche</w:t>
      </w:r>
    </w:p>
    <w:p>
      <w:pPr>
        <w:pStyle w:val="ListBullet"/>
      </w:pPr>
      <w:r>
        <w:rPr>
          <w:b w:val="0"/>
          <w:i w:val="0"/>
          <w:color w:val="64748B"/>
          <w:sz w:val="16"/>
        </w:rPr>
        <w:t xml:space="preserve">[2026-06-17 12:53:48] </w:t>
      </w:r>
      <w:r>
        <w:rPr>
          <w:b/>
          <w:i w:val="0"/>
          <w:color w:val="1F6FEB"/>
          <w:sz w:val="16"/>
        </w:rPr>
        <w:t xml:space="preserve">EQ10_enq1_v2 </w:t>
      </w:r>
      <w:r>
        <w:rPr>
          <w:b w:val="0"/>
          <w:i w:val="0"/>
          <w:color w:val="64748B"/>
          <w:sz w:val="16"/>
        </w:rPr>
        <w:t xml:space="preserve">sur s10q47 : </w:t>
      </w:r>
      <w:r>
        <w:rPr>
          <w:b w:val="0"/>
          <w:i w:val="0"/>
          <w:sz w:val="17"/>
        </w:rPr>
        <w:t>mais il vend que 10 miche par jour</w:t>
      </w:r>
    </w:p>
    <w:p>
      <w:pPr>
        <w:pStyle w:val="ListBullet"/>
      </w:pPr>
      <w:r>
        <w:rPr>
          <w:b w:val="0"/>
          <w:i w:val="0"/>
          <w:color w:val="64748B"/>
          <w:sz w:val="16"/>
        </w:rPr>
        <w:t xml:space="preserve">[2026-06-22 14:07:32] </w:t>
      </w:r>
      <w:r>
        <w:rPr>
          <w:b/>
          <w:i w:val="0"/>
          <w:color w:val="1F6FEB"/>
          <w:sz w:val="16"/>
        </w:rPr>
        <w:t xml:space="preserve">EQ10_sup_v2 </w:t>
      </w:r>
      <w:r>
        <w:rPr>
          <w:b w:val="0"/>
          <w:i w:val="0"/>
          <w:color w:val="64748B"/>
          <w:sz w:val="16"/>
        </w:rPr>
        <w:t xml:space="preserve">sur @@RejectedBySupervisor : </w:t>
      </w:r>
      <w:r>
        <w:rPr>
          <w:b w:val="0"/>
          <w:i w:val="0"/>
          <w:sz w:val="17"/>
        </w:rPr>
        <w:t>Revoir 10.46 et 10.47 d’Issa Touré  4.43 de babacar Touré 7jours par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