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89-74-11-26</w:t>
      </w:r>
    </w:p>
    <w:p>
      <w:r>
        <w:rPr>
          <w:b w:val="0"/>
          <w:i w:val="0"/>
          <w:color w:val="64748B"/>
          <w:sz w:val="18"/>
        </w:rPr>
        <w:t>Enquêteur : EQ10_enq3_v2 (SEYNI FALL)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89-74-11-26</w:t>
            </w:r>
          </w:p>
        </w:tc>
        <w:tc>
          <w:tcPr>
            <w:tcW w:type="dxa" w:w="3551"/>
            <w:shd w:fill="F8FAFC"/>
          </w:tcPr>
          <w:p>
            <w:r>
              <w:rPr>
                <w:b w:val="0"/>
                <w:i w:val="0"/>
                <w:color w:val="64748B"/>
                <w:sz w:val="14"/>
              </w:rPr>
              <w:t>CHEF DE MÉNAGE</w:t>
              <w:br/>
            </w:r>
            <w:r>
              <w:rPr>
                <w:b/>
                <w:i w:val="0"/>
                <w:sz w:val="18"/>
              </w:rPr>
              <w:t>GALLO NIANG</w:t>
            </w:r>
          </w:p>
        </w:tc>
      </w:tr>
      <w:tr>
        <w:tc>
          <w:tcPr>
            <w:tcW w:type="dxa" w:w="3551"/>
            <w:shd w:fill="F8FAFC"/>
          </w:tcPr>
          <w:p>
            <w:r>
              <w:rPr>
                <w:b w:val="0"/>
                <w:i w:val="0"/>
                <w:color w:val="64748B"/>
                <w:sz w:val="14"/>
              </w:rPr>
              <w:t>TÉLÉPHONE CM</w:t>
              <w:br/>
            </w:r>
            <w:r>
              <w:rPr>
                <w:b/>
                <w:i w:val="0"/>
                <w:sz w:val="18"/>
              </w:rPr>
              <w:t>77 229 42 66</w:t>
            </w:r>
          </w:p>
        </w:tc>
        <w:tc>
          <w:tcPr>
            <w:tcW w:type="dxa" w:w="3551"/>
            <w:shd w:fill="F8FAFC"/>
          </w:tcPr>
          <w:p>
            <w:r>
              <w:rPr>
                <w:b w:val="0"/>
                <w:i w:val="0"/>
                <w:color w:val="64748B"/>
                <w:sz w:val="14"/>
              </w:rPr>
              <w:t>LOCALISATION</w:t>
              <w:br/>
            </w:r>
            <w:r>
              <w:rPr>
                <w:b/>
                <w:i w:val="0"/>
                <w:sz w:val="18"/>
              </w:rPr>
              <w:t>GNOMDADE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2  ·  1ʳᵉ visite : 2026-06-21T15:33:20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Mor Niang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Niang Fama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Séné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Fama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Diagne diffère de celui donné par Arame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Asta Niang mere diffère de celui donné par Asta Niang mere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Mbery Niang diffère de celui donné par Mbery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Niang diffère de celui donné par Mor Niang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Arame Diagne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Fama Ndiaye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Mor Niang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Mbery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Niang Fama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Séné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Asta Niang est venu vivre dans cette localité est enfant confié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Fama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Asta Niang mere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Mbery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Niang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Mor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Mbery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Dame Niang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GALLO NIANG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GALLO NIANG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GALLO NIANG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GALLO NIANG (45000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(1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Ndeye  Niang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Asta Niang mere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Mor Niang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Mbery Niang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Poisson frais yaboye ou obo (sardinelle),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