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03-96-08-15</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03-96-08-15</w:t>
            </w:r>
          </w:p>
        </w:tc>
        <w:tc>
          <w:tcPr>
            <w:tcW w:type="dxa" w:w="3551"/>
            <w:shd w:fill="F8FAFC"/>
          </w:tcPr>
          <w:p>
            <w:r>
              <w:rPr>
                <w:b w:val="0"/>
                <w:i w:val="0"/>
                <w:color w:val="64748B"/>
                <w:sz w:val="14"/>
              </w:rPr>
              <w:t>CHEF DE MÉNAGE</w:t>
              <w:br/>
            </w:r>
            <w:r>
              <w:rPr>
                <w:b/>
                <w:i w:val="0"/>
                <w:sz w:val="18"/>
              </w:rPr>
              <w:t>MODOU DIA</w:t>
            </w:r>
          </w:p>
        </w:tc>
      </w:tr>
      <w:tr>
        <w:tc>
          <w:tcPr>
            <w:tcW w:type="dxa" w:w="3551"/>
            <w:shd w:fill="F8FAFC"/>
          </w:tcPr>
          <w:p>
            <w:r>
              <w:rPr>
                <w:b w:val="0"/>
                <w:i w:val="0"/>
                <w:color w:val="64748B"/>
                <w:sz w:val="14"/>
              </w:rPr>
              <w:t>TÉLÉPHONE CM</w:t>
              <w:br/>
            </w:r>
            <w:r>
              <w:rPr>
                <w:b/>
                <w:i w:val="0"/>
                <w:sz w:val="18"/>
              </w:rPr>
              <w:t>77 426 94 98</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2026-06-27T10:23:07</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DIA) , prière de renseigner toutes les questions liées à  ASTOU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RAFA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FALL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DIALLE DIOP) , prière de renseigner toutes les questions liées à  DIALLE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MODOU NDIAYE DIA) , prière de renseigner toutes les questions liées à  MODOU NDIAYE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SERIGNE FALLOU DIA) , prière de renseigner toutes les questions liées à  SERIGNE FALLOU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MAÏMOUNA DIA) , prière de renseigner toutes les questions liées à  MAÏMOUNA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ADA DIA) , prière de renseigner toutes les questions liées à  ADA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NDIAYE DIA) , prière de renseigner toutes les questions liées à  KHADY NDIAYE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 DIA) , prière de renseigner toutes les questions liées à  Abdou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BINETOU DIA) , prière de renseigner toutes les questions liées à  FATOU BINETOU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DIA) , prière de renseigner toutes les questions liées à  FATOU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IBA DIA) , prière de renseigner toutes les questions liées à  IBA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SAMB SYLLA) , prière de renseigner toutes les questions liées à  NDEYE SAMB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BINETOU DIA ou l'année à laquelle FATOU BINETOU DIA a fréquenté l'école pour la dernière fois (.) le dernier diplome de FATOU BINETOU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NDIAYE DIA ou l'année à laquelle KHADY NDIAYE DIA a fréquenté l'école pour la dernière fois (.) le dernier diplome de KHADY NDIAYE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 DIA ou l'année à laquelle ADA DIA a fréquenté l'école pour la dernière fois (.) le dernier diplome de ADA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ASTOU DIA frequente actuellement 1ére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DIA diffère de celui donné par MODOU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RAFA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DJIEUMB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DIALLE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MODOU NDIAYE DIA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SERIGNE FALLOU DIA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BINETOU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NDIAYE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 DIA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DIA , prière de renseignés toutes les questions liées à ASTOU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FALL a eu est Mau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ASTOU DIA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DIA ), prière de renseignés toutes les questions liées à ( ASTOU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AHMETH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AHMETH DIA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AHMETH DIA.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AHMETH DIA ), prière de renseignés toutes les questions liées à ( AHMETH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MODOU DIA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MODOU DIA.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DIA ), prière de renseignés toutes les questions liées à ( MODOU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(1250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(3900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(22000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(22500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(47500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detail des vaisselles, prière de renseignés toutes les questions liées à Commerce de detail des vaisselles.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23000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(750 Kilogramme) de Engrais organiques - déchets d'animaux est supérieur à la quantité totale utilisée (700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280 FCFA par Kilogramme qui semble faible, prière de vérifier  le montant d'achat (210000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FATOU BINETOU DIA frequente 3ème année de Secondaire 1 (Moyen) Général mais ne sait pas écrire ou lire ou comprendre la langue française, prière de vérifier auprès de FATOU BINETOU DIA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KHADY NDIAYE DIA frequente 3ème année de Secondaire 1 (Moyen) Général mais ne sait pas écrire ou lire ou comprendre la langue française, prière de vérifier auprès de KHADY NDIAYE DIA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ASTOU DIA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DIA vit en milieu rural mais dit avoir dépensé 12000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