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10-97-54-79</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10-97-54-79</w:t>
            </w:r>
          </w:p>
        </w:tc>
        <w:tc>
          <w:tcPr>
            <w:tcW w:type="dxa" w:w="3551"/>
            <w:shd w:fill="F8FAFC"/>
          </w:tcPr>
          <w:p>
            <w:r>
              <w:rPr>
                <w:b w:val="0"/>
                <w:i w:val="0"/>
                <w:color w:val="64748B"/>
                <w:sz w:val="14"/>
              </w:rPr>
              <w:t>CHEF DE MÉNAGE</w:t>
              <w:br/>
            </w:r>
            <w:r>
              <w:rPr>
                <w:b/>
                <w:i w:val="0"/>
                <w:sz w:val="18"/>
              </w:rPr>
              <w:t>ABLAYE DIA</w:t>
            </w:r>
          </w:p>
        </w:tc>
      </w:tr>
      <w:tr>
        <w:tc>
          <w:tcPr>
            <w:tcW w:type="dxa" w:w="3551"/>
            <w:shd w:fill="F8FAFC"/>
          </w:tcPr>
          <w:p>
            <w:r>
              <w:rPr>
                <w:b w:val="0"/>
                <w:i w:val="0"/>
                <w:color w:val="64748B"/>
                <w:sz w:val="14"/>
              </w:rPr>
              <w:t>TÉLÉPHONE CM</w:t>
              <w:br/>
            </w:r>
            <w:r>
              <w:rPr>
                <w:b/>
                <w:i w:val="0"/>
                <w:sz w:val="18"/>
              </w:rPr>
              <w:t>76 837 24 72</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2026-06-28T10:29:05</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 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DIA diffère de celui donné par ANTA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ANTA 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DIA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KARILE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 ), prière de renseignés toutes les questions liées à ( NDEYE FATOU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OUSMANE DIA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OUSMANE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OUSMANE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 ), prière de renseignés toutes les questions liées à ( OUSMANE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ANTA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montant(10550 FCFA) des dépenses pour chaque visite prénatale de ANTA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KARILE DIA ), prière de renseignés toutes les questions liées à ( ABDOU KARILE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 ), prière de renseignés toutes les questions liées à ( DABA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 ), prière de renseignés toutes les questions liées à ( NDEYE FATOU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DIA ), prière de renseignés toutes les questions liées à ( SODA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ANTA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DIA ), prière de renseignés toutes les questions liées à ( ANTA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 ), prière de renseignés toutes les questions liées à ( NDEYE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DABA DIA , prière de renseignés toutes les questions liées à ( DABA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DABA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 ), prière de renseignés toutes les questions liées à ( DABA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KARILE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KARILE DIA ), prière de renseignés toutes les questions liées à ( ABDOU KARILE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DIA 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DIA P ), prière de renseignés toutes les questions liées à ( ANTA DIA 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 ), prière de renseignés toutes les questions liées à ( ASTOU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 ), prière de renseignés toutes les questions liées à ( DABA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 ), prière de renseignés toutes les questions liées à ( NDEYE FATOU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 ), prière de renseignés toutes les questions liées à ( OUSMANE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DIA ), prière de renseignés toutes les questions liées à ( ROKHAYA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SEYENABOU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SEYENABOU DIA ), prière de renseignés toutes les questions liées à ( SEYENABOU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DIA ), prière de renseignés toutes les questions liées à ( SODA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Taro (diabéré), macabo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Taro (diabéré), macabo, prière de renseignés toutes les questions liées à Taro (diabéré), macabo.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(1922000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DIA (1922000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DIA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DIA, prière de reprendre la section agriculture du ménage ANTA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Harpon, prière de renseignés toutes les questions liées à Harpon.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ASTOU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DIA est Etudiant/Elève de la 4.21 mais ASTOU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ANTA DIA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DIA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DIA vit en milieu rural mais dit avoir dépensé 2500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ANTA DIA a comme taille 11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[2026-06-28 15:18:35] </w:t>
      </w:r>
      <w:r>
        <w:rPr>
          <w:b/>
          <w:i w:val="0"/>
          <w:color w:val="1F6FEB"/>
          <w:sz w:val="16"/>
        </w:rPr>
        <w:t xml:space="preserve">EQ11_enq2_v2 </w:t>
      </w:r>
      <w:r>
        <w:rPr>
          <w:b w:val="0"/>
          <w:i w:val="0"/>
          <w:color w:val="64748B"/>
          <w:sz w:val="16"/>
        </w:rPr>
        <w:t xml:space="preserve">sur s17q48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