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27-51-63-84</w:t>
      </w:r>
    </w:p>
    <w:p>
      <w:r>
        <w:rPr>
          <w:b w:val="0"/>
          <w:i w:val="0"/>
          <w:color w:val="64748B"/>
          <w:sz w:val="18"/>
        </w:rPr>
        <w:t>Enquêteur : EQ13_enq1_v2 (FATOUMATA SECK)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27-51-63-84</w:t>
            </w:r>
          </w:p>
        </w:tc>
        <w:tc>
          <w:tcPr>
            <w:tcW w:type="dxa" w:w="3551"/>
            <w:shd w:fill="F8FAFC"/>
          </w:tcPr>
          <w:p>
            <w:r>
              <w:rPr>
                <w:b w:val="0"/>
                <w:i w:val="0"/>
                <w:color w:val="64748B"/>
                <w:sz w:val="14"/>
              </w:rPr>
              <w:t>CHEF DE MÉNAGE</w:t>
              <w:br/>
            </w:r>
            <w:r>
              <w:rPr>
                <w:b/>
                <w:i w:val="0"/>
                <w:sz w:val="18"/>
              </w:rPr>
              <w:t>FATOU SAMBE</w:t>
            </w:r>
          </w:p>
        </w:tc>
      </w:tr>
      <w:tr>
        <w:tc>
          <w:tcPr>
            <w:tcW w:type="dxa" w:w="3551"/>
            <w:shd w:fill="F8FAFC"/>
          </w:tcPr>
          <w:p>
            <w:r>
              <w:rPr>
                <w:b w:val="0"/>
                <w:i w:val="0"/>
                <w:color w:val="64748B"/>
                <w:sz w:val="14"/>
              </w:rPr>
              <w:t>TÉLÉPHONE CM</w:t>
              <w:br/>
            </w:r>
            <w:r>
              <w:rPr>
                <w:b/>
                <w:i w:val="0"/>
                <w:sz w:val="18"/>
              </w:rPr>
              <w:t>77 931 22 68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2026-05-21T10:30:26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AMINTE FALL ou l'année à laquelle AMINTE FALL a fréquenté l'école pour la dernière fois (.) le dernier diplome de AMINTE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SAMBE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NDEYE ATE FALL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NDEYE ATE FALL ou l'année à laquelle NDEYE ATE FALL a fréquenté l'école pour la dernière fois (.) le dernier diplome de NDEYE ATE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AMINTE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MOHAMED LAMINE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AMINTE FALL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YANKHOBA FALL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SAMBE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ATE FALL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AMINTE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MOHAMED LAMINE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Nombre de mois (9999 mois) exercé par YANKHOBA FALL dans l'emploi au cours des 12 derniers mois depasse 12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YANKHOBA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YANKHOBA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AMINTE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AMINTE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AMINTE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SAMBE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s04q39</w:t>
            </w:r>
          </w:p>
        </w:tc>
        <w:tc>
          <w:tcPr>
            <w:tcW w:type="dxa" w:w="6520"/>
          </w:tcPr>
          <w:p>
            <w:r>
              <w:rPr>
                <w:b w:val="0"/>
                <w:i w:val="0"/>
                <w:sz w:val="17"/>
              </w:rPr>
              <w:t>Le nombre de mois doit etre supérieur ou égal  à 0 et inférieur ou égal 12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fruit d'oseille (bissap)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SAMBE (176000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(16000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(7500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melon dans les marches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FATOU SAMBE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FATOU SAMBE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PATATE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PATATE est de 60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PATATE selon les mesures GPS est de 1252.2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291.6667 FCFA par Kilogramme qui semble faible, prière de vérifier  le montant d'achat (17500 FCFA pour 60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 FCFA par Unité (plants, boutures, etc.) qui semble faible, prière de vérifier  le montant d'achat (7500 FCFA pour 7500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18333.33 FCFA qui semble élevé, prière de verifier le montant tiré de la vente (55000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LAMINE FALL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[2026-06-01 12:08:55]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