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66-79-66-04</w:t>
      </w:r>
    </w:p>
    <w:p>
      <w:r>
        <w:rPr>
          <w:b w:val="0"/>
          <w:i w:val="0"/>
          <w:color w:val="64748B"/>
          <w:sz w:val="18"/>
        </w:rPr>
        <w:t>Enquêteur : EQ14_enq2_v2 (ASTEL BA)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66-79-66-04</w:t>
            </w:r>
          </w:p>
        </w:tc>
        <w:tc>
          <w:tcPr>
            <w:tcW w:type="dxa" w:w="3551"/>
            <w:shd w:fill="F8FAFC"/>
          </w:tcPr>
          <w:p>
            <w:r>
              <w:rPr>
                <w:b w:val="0"/>
                <w:i w:val="0"/>
                <w:color w:val="64748B"/>
                <w:sz w:val="14"/>
              </w:rPr>
              <w:t>CHEF DE MÉNAGE</w:t>
              <w:br/>
            </w:r>
            <w:r>
              <w:rPr>
                <w:b/>
                <w:i w:val="0"/>
                <w:sz w:val="18"/>
              </w:rPr>
              <w:t>SADA BA</w:t>
            </w:r>
          </w:p>
        </w:tc>
      </w:tr>
      <w:tr>
        <w:tc>
          <w:tcPr>
            <w:tcW w:type="dxa" w:w="3551"/>
            <w:shd w:fill="F8FAFC"/>
          </w:tcPr>
          <w:p>
            <w:r>
              <w:rPr>
                <w:b w:val="0"/>
                <w:i w:val="0"/>
                <w:color w:val="64748B"/>
                <w:sz w:val="14"/>
              </w:rPr>
              <w:t>TÉLÉPHONE CM</w:t>
              <w:br/>
            </w:r>
            <w:r>
              <w:rPr>
                <w:b/>
                <w:i w:val="0"/>
                <w:sz w:val="18"/>
              </w:rPr>
              <w:t>78 575 85 24</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2026-06-27T12:15:05</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FARMATA ABOU BA) , prière de renseigner toutes les questions liées à  FARMATA ABOU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ALASSANE ABOU BA ou l'année à laquelle ALASSANE ABOU BA a fréquenté l'école pour la dernière fois (.) le dernier diplome de ALASSANE ABOU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FARMATA ABOU BA ou l'année à laquelle FARMATA ABOU BA a fréquenté l'école pour la dernière fois (.) le dernier diplome de FARMATA ABOU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MOUHAMADOU ABOU BA ou l'année à laquelle MOUHAMADOU ABOU BA a fréquenté l'école pour la dernière fois (.) le dernier diplome de MOUHAMADOU ABOU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ABOUBACRY BA diffère de celui donné par ABOUBACRY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BA diffère de celui donné par BINETA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 SARR diffère de celui donné par FATIMA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TALL diffère de celui donné par HAWA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KARDIATA DJIGO diffère de celui donné par KARDIATA DJIGO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ALASSANE BA diffère de celui donné par OMAR ALASSANE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SADA BA diffère de celui donné par SADA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126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Pièce de Moyen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.6190476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(9000 Fcfa) dépensé ou reçu en cadeau pour les cartes prépayées, les transferts de crédit et les abonnements de  OMAR ALASSANE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OMAR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BA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ABOU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FARMATA ABOU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BA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KADIDIATOU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ABOU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BA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OMAR BA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YAHYA BA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ABOUBACRY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KARDIATA DJIGO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ALASSANE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(165000 Fcfa) de KARDIATA DJIGO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BINETA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TALL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KARDIATA DJIGO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SADA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Café en poudre soluble en Boite (Autre que la boite/pot de tomate) (Grand)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(30000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(800000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(16000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(150000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(200000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(1105000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(150000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(37000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(412000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(59500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(65000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(780000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(3000000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650000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600000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Ordinateur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Ordinateur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Réfrigérateur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Réfrigérateur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Voiture personnelle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Voiture personnelle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SAMME/SORGHO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SAMME/SORGHO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SOUNA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MIL SOUNA par jours au moment de la période de préparation du sol (labour) et des semis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SOUNA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5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(36000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36000 FCFA par Litre qui semble élevé, prière de vérifier  le montant d'achat (36000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36000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(40000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petit mil est de 4000 FCFA par Kilogramme qui semble élevé, prière de vérifier  le montant d'achat (32000 FCFA pour 8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sorgho est de 4000 FCFA par Kilogramme qui semble élevé, prière de vérifier  le montant d'achat (32000 FCFA pour 8 Kilogramme) de Semences de sorgho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FARMATA ABOU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ABOU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ABOU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OMAR ALASSANE BA a exercé dans l'emploi au cours des 12 derniers mois est de 0 mois, veuillez corriger s'il vous plait.Nombre de mois exercé  (0 mois) par OMAR ALASSANE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OMAR ALASSANE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ABOUBACRY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s02q26, s03q22, s03q27, s04q51, s06cq02a, s01q00b</w:t>
            </w:r>
          </w:p>
        </w:tc>
        <w:tc>
          <w:tcPr>
            <w:tcW w:type="dxa" w:w="6520"/>
          </w:tcPr>
          <w:p>
            <w:r>
              <w:rPr>
                <w:b w:val="0"/>
                <w:i w:val="0"/>
                <w:sz w:val="17"/>
              </w:rPr>
              <w:t>Avertissement!!! Le nombre de compte ou de cartes prépayées (5) que OMAR ALASSANE BA  possède dans une banque classique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SADA BA a comme taille 18 personnes dont ils vivent à MATAM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