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01-90-11-70</w:t>
      </w:r>
    </w:p>
    <w:p>
      <w:r>
        <w:rPr>
          <w:b w:val="0"/>
          <w:i w:val="0"/>
          <w:color w:val="64748B"/>
          <w:sz w:val="18"/>
        </w:rPr>
        <w:t>Enquêteur : EQ15_enq2_v2 (SEYNABOU DIAW)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01-90-11-70</w:t>
            </w:r>
          </w:p>
        </w:tc>
        <w:tc>
          <w:tcPr>
            <w:tcW w:type="dxa" w:w="3551"/>
            <w:shd w:fill="F8FAFC"/>
          </w:tcPr>
          <w:p>
            <w:r>
              <w:rPr>
                <w:b w:val="0"/>
                <w:i w:val="0"/>
                <w:color w:val="64748B"/>
                <w:sz w:val="14"/>
              </w:rPr>
              <w:t>CHEF DE MÉNAGE</w:t>
              <w:br/>
            </w:r>
            <w:r>
              <w:rPr>
                <w:b/>
                <w:i w:val="0"/>
                <w:sz w:val="18"/>
              </w:rPr>
              <w:t>BABAKAR DIOP</w:t>
            </w:r>
          </w:p>
        </w:tc>
      </w:tr>
      <w:tr>
        <w:tc>
          <w:tcPr>
            <w:tcW w:type="dxa" w:w="3551"/>
            <w:shd w:fill="F8FAFC"/>
          </w:tcPr>
          <w:p>
            <w:r>
              <w:rPr>
                <w:b w:val="0"/>
                <w:i w:val="0"/>
                <w:color w:val="64748B"/>
                <w:sz w:val="14"/>
              </w:rPr>
              <w:t>TÉLÉPHONE CM</w:t>
              <w:br/>
            </w:r>
            <w:r>
              <w:rPr>
                <w:b/>
                <w:i w:val="0"/>
                <w:sz w:val="18"/>
              </w:rPr>
              <w:t>78 904 00 10</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2026-06-07T14:36:52</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faty ndiaye ou l'année à laquelle faty ndiaye a fréquenté l'école pour la dernière fois (.) le dernier diplome de faty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ouma dia ou l'année à laquelle ouma dia a fréquenté l'école pour la dernière fois (.) le dernier diplome de ouma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DIOP diffère de celui donné par BABACAR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molido dia diffère de celui donné par molido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 diffère de celui donné par sira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baïdy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aboubacary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 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ouma dia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molido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montant(199000 FCFA) des dépenses liées à l'accouchement de molido dia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molido dia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molido dia a eu est problème tension,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(20000 Fcfa) de molido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ndiaye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 dia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molido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baïdy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(7 jours) que samba ndiaye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baïdy diop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BABAKAR DIOP (76700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(31900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BABAKAR DIOP (28000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de pain est aider par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mécanicien moto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BABAKAR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baïdy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samba ndiaye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 Fcfa) d'un Caprins (Chèvres)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[2026-06-08 11:17:21] </w:t>
      </w:r>
      <w:r>
        <w:rPr>
          <w:b/>
          <w:i w:val="0"/>
          <w:color w:val="1F6FEB"/>
          <w:sz w:val="16"/>
        </w:rPr>
        <w:t xml:space="preserve">EQ15_enq2_v2 </w:t>
      </w:r>
      <w:r>
        <w:rPr>
          <w:b w:val="0"/>
          <w:i w:val="0"/>
          <w:color w:val="64748B"/>
          <w:sz w:val="16"/>
        </w:rPr>
        <w:t xml:space="preserve">sur s07bq08_1 : </w:t>
      </w:r>
      <w:r>
        <w:rPr>
          <w:b w:val="0"/>
          <w:i w:val="0"/>
          <w:sz w:val="17"/>
        </w:rPr>
        <w:t>200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