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57-96-22-98</w:t>
      </w:r>
    </w:p>
    <w:p>
      <w:r>
        <w:rPr>
          <w:b w:val="0"/>
          <w:i w:val="0"/>
          <w:color w:val="64748B"/>
          <w:sz w:val="18"/>
        </w:rPr>
        <w:t>Enquêteur : EQ16_enq2_v2 (ELHADJI ALIOUNE THIAM)  ·  Équipe : EQ16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57-96-22-98</w:t>
            </w:r>
          </w:p>
        </w:tc>
        <w:tc>
          <w:tcPr>
            <w:tcW w:type="dxa" w:w="3551"/>
            <w:shd w:fill="F8FAFC"/>
          </w:tcPr>
          <w:p>
            <w:r>
              <w:rPr>
                <w:b w:val="0"/>
                <w:i w:val="0"/>
                <w:color w:val="64748B"/>
                <w:sz w:val="14"/>
              </w:rPr>
              <w:t>CHEF DE MÉNAGE</w:t>
              <w:br/>
            </w:r>
            <w:r>
              <w:rPr>
                <w:b/>
                <w:i w:val="0"/>
                <w:sz w:val="18"/>
              </w:rPr>
              <w:t>MAYMOUNA DRAME</w:t>
            </w:r>
          </w:p>
        </w:tc>
      </w:tr>
      <w:tr>
        <w:tc>
          <w:tcPr>
            <w:tcW w:type="dxa" w:w="3551"/>
            <w:shd w:fill="F8FAFC"/>
          </w:tcPr>
          <w:p>
            <w:r>
              <w:rPr>
                <w:b w:val="0"/>
                <w:i w:val="0"/>
                <w:color w:val="64748B"/>
                <w:sz w:val="14"/>
              </w:rPr>
              <w:t>TÉLÉPHONE CM</w:t>
              <w:br/>
            </w:r>
            <w:r>
              <w:rPr>
                <w:b/>
                <w:i w:val="0"/>
                <w:sz w:val="18"/>
              </w:rPr>
              <w:t>78 924 28 09</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2026-06-24T15:13:51</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LASSANA KOITA diffère de celui donné par LASSANA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MAYMOUNA DRAME diffère de celui donné par MAYMOUNA DRAME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LASSANA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MAYMOUNA DRAME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MAYMOUNA DRAME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LASSANA KOITA (14500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LASSANA KOITA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KOITA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LASSANA KOITA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LASSANA KOITA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MAYMOUNA DRAME  possède un téléphone android mais dit n'avoir pas accès à l'internet, prière de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LASSANA KOITA a comme taille 3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LASSANA KOITA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[2026-06-24 17:55:53]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