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MARIAMA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DIALLO (3500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du toit le/la Dalle en ciment, mais celui du ménage de MARIAMA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