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05-04-67-25</w:t>
      </w:r>
    </w:p>
    <w:p>
      <w:r>
        <w:rPr>
          <w:b w:val="0"/>
          <w:i w:val="0"/>
          <w:color w:val="64748B"/>
          <w:sz w:val="18"/>
        </w:rPr>
        <w:t>Enquêteur : EQ17_enq3_v2 (SIDYA DAHABA)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05-04-67-25</w:t>
            </w:r>
          </w:p>
        </w:tc>
        <w:tc>
          <w:tcPr>
            <w:tcW w:type="dxa" w:w="3551"/>
            <w:shd w:fill="F8FAFC"/>
          </w:tcPr>
          <w:p>
            <w:r>
              <w:rPr>
                <w:b w:val="0"/>
                <w:i w:val="0"/>
                <w:color w:val="64748B"/>
                <w:sz w:val="14"/>
              </w:rPr>
              <w:t>CHEF DE MÉNAGE</w:t>
              <w:br/>
            </w:r>
            <w:r>
              <w:rPr>
                <w:b/>
                <w:i w:val="0"/>
                <w:sz w:val="18"/>
              </w:rPr>
              <w:t>THIERNO MAMADOU DIALLO</w:t>
            </w:r>
          </w:p>
        </w:tc>
      </w:tr>
      <w:tr>
        <w:tc>
          <w:tcPr>
            <w:tcW w:type="dxa" w:w="3551"/>
            <w:shd w:fill="F8FAFC"/>
          </w:tcPr>
          <w:p>
            <w:r>
              <w:rPr>
                <w:b w:val="0"/>
                <w:i w:val="0"/>
                <w:color w:val="64748B"/>
                <w:sz w:val="14"/>
              </w:rPr>
              <w:t>TÉLÉPHONE CM</w:t>
              <w:br/>
            </w:r>
            <w:r>
              <w:rPr>
                <w:b/>
                <w:i w:val="0"/>
                <w:sz w:val="18"/>
              </w:rPr>
              <w:t>78 597 55 65</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2026-06-05T09:40:19</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Diallo 2 diffère de celui donné par Fatoumata Diallo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Mamadou Diallo diffère de celui donné par Thierno Mamadou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Fatoumata Diallo 1 s'est consulté la première fois pour cette maladie (Fièvre/Paludisme) chez un médecin spécialiste et vous dites que  Fatoumata Diallo 1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(0 kg),  des quantités vendus (0 kg) et des quantités en stock (150 kg) depasse la quantité totale (2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(150 kg),  des quantités vendus (0 kg) et des quantités en stock (0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Alfouseyni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Hassanatou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Djiba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Abdourahmane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Hawa Diallo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Harouna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Aliou Diallo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Diallo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Mamadou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montant(40000 FCFA) des dépenses pour chaque visite prénatale de Fatoumata Diallo 2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Abdoulaye Diallo n'a pas cherché du travail au cours des 30 derniers jours est Est à l’apprentissage du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Thierno Mamadou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Thierno Mamadou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Sucre en poudre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MAMADOU DIALLO (45000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(8000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à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(1200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(6000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(45000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(7500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(14000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(300000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(35000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(700000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et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fabrication et vente de glace est Appui du conjoint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orpaillage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orpaillage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orpaillage est carriéres et mines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orpaillage n'a pas fonctionné tout le temps au cours des 12 derniers mois est priorités activités agricoles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d’arachide est la parcelle est sur une zone pas encore labouré avec des bordures impraticable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300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maïs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(150 Kilogramme) de Engrais inorganiques - Urée est supérieur à la quantité totale utilisée (125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440 FCFA par Kilogramme qui semble faible, prière de vérifier  le montant d'achat (66000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440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(66000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(7500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(50000 FCFA pour 10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56666.67 FCFA qui semble élevé, prière de verifier le montant tiré de la vente (170000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(300 kg) et des quantités en stock (0 kg) diffère de celle de la quantité totale (400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Aliou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bl>
    <w:p/>
    <w:p>
      <w:r>
        <w:rPr>
          <w:b/>
          <w:i w:val="0"/>
          <w:color w:val="1F6FEB"/>
          <w:sz w:val="22"/>
        </w:rPr>
        <w:t>💬 COMMENTAIRES SUPERVISEUR / ENQUÊTEUR (1)</w:t>
      </w:r>
    </w:p>
    <w:p>
      <w:pPr>
        <w:pStyle w:val="ListBullet"/>
      </w:pPr>
      <w:r>
        <w:rPr>
          <w:b w:val="0"/>
          <w:i w:val="0"/>
          <w:color w:val="64748B"/>
          <w:sz w:val="16"/>
        </w:rPr>
        <w:t xml:space="preserve">[2026-06-23 13:28:12]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