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75-76-90-25</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75-76-90-25</w:t>
            </w:r>
          </w:p>
        </w:tc>
        <w:tc>
          <w:tcPr>
            <w:tcW w:type="dxa" w:w="3551"/>
            <w:shd w:fill="F8FAFC"/>
          </w:tcPr>
          <w:p>
            <w:r>
              <w:rPr>
                <w:b w:val="0"/>
                <w:i w:val="0"/>
                <w:color w:val="64748B"/>
                <w:sz w:val="14"/>
              </w:rPr>
              <w:t>CHEF DE MÉNAGE</w:t>
              <w:br/>
            </w:r>
            <w:r>
              <w:rPr>
                <w:b/>
                <w:i w:val="0"/>
                <w:sz w:val="18"/>
              </w:rPr>
              <w:t>DIANG COULIBALY</w:t>
            </w:r>
          </w:p>
        </w:tc>
      </w:tr>
      <w:tr>
        <w:tc>
          <w:tcPr>
            <w:tcW w:type="dxa" w:w="3551"/>
            <w:shd w:fill="F8FAFC"/>
          </w:tcPr>
          <w:p>
            <w:r>
              <w:rPr>
                <w:b w:val="0"/>
                <w:i w:val="0"/>
                <w:color w:val="64748B"/>
                <w:sz w:val="14"/>
              </w:rPr>
              <w:t>TÉLÉPHONE CM</w:t>
              <w:br/>
            </w:r>
            <w:r>
              <w:rPr>
                <w:b/>
                <w:i w:val="0"/>
                <w:sz w:val="18"/>
              </w:rPr>
              <w:t>77 312 34 38</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2026-06-24T16:07:45</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DJINEBA KANTE diffère de celui donné par DJINEBA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DIANG KOULIBALY diffère de celui donné par MAMADOU DIANG KOULIBALY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DJINEBA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DIANG KOULIBALY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DJINEBA KANTE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DJINEBA KANTE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DIANG DIALLO (18500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DIANG KOULIBALY (18600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(13000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(750000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chauffeurs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chauffeurs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chauffeurs fonctionne mais vous avez pris 0 dans les questions 10.46 10.47 10.48 10.49 10.50, prière d'estimer afin de renseigner les questions qui concernent l'entreprise.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DIANG COULIBALI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DJINEBA KANTE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DIANG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DIANG KOULIBALY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18:45:27]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