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31-81-25-19</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31-81-25-19</w:t>
            </w:r>
          </w:p>
        </w:tc>
        <w:tc>
          <w:tcPr>
            <w:tcW w:type="dxa" w:w="3551"/>
            <w:shd w:fill="F8FAFC"/>
          </w:tcPr>
          <w:p>
            <w:r>
              <w:rPr>
                <w:b w:val="0"/>
                <w:i w:val="0"/>
                <w:color w:val="64748B"/>
                <w:sz w:val="14"/>
              </w:rPr>
              <w:t>CHEF DE MÉNAGE</w:t>
              <w:br/>
            </w:r>
            <w:r>
              <w:rPr>
                <w:b/>
                <w:i w:val="0"/>
                <w:sz w:val="18"/>
              </w:rPr>
              <w:t>NGONE MBAYE</w:t>
            </w:r>
          </w:p>
        </w:tc>
      </w:tr>
      <w:tr>
        <w:tc>
          <w:tcPr>
            <w:tcW w:type="dxa" w:w="3551"/>
            <w:shd w:fill="F8FAFC"/>
          </w:tcPr>
          <w:p>
            <w:r>
              <w:rPr>
                <w:b w:val="0"/>
                <w:i w:val="0"/>
                <w:color w:val="64748B"/>
                <w:sz w:val="14"/>
              </w:rPr>
              <w:t>TÉLÉPHONE CM</w:t>
              <w:br/>
            </w:r>
            <w:r>
              <w:rPr>
                <w:b/>
                <w:i w:val="0"/>
                <w:sz w:val="18"/>
              </w:rPr>
              <w:t>77 804 16 27</w:t>
            </w:r>
          </w:p>
        </w:tc>
        <w:tc>
          <w:tcPr>
            <w:tcW w:type="dxa" w:w="3551"/>
            <w:shd w:fill="F8FAFC"/>
          </w:tcPr>
          <w:p>
            <w:r>
              <w:rPr>
                <w:b w:val="0"/>
                <w:i w:val="0"/>
                <w:color w:val="64748B"/>
                <w:sz w:val="14"/>
              </w:rPr>
              <w:t>LOCALISATION</w:t>
              <w:br/>
            </w:r>
            <w:r>
              <w:rPr>
                <w:b/>
                <w:i w:val="0"/>
                <w:sz w:val="18"/>
              </w:rPr>
              <w:t>2em etage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[2026-06-14 14:26:01] </w:t>
      </w:r>
      <w:r>
        <w:rPr>
          <w:b/>
          <w:i w:val="0"/>
          <w:color w:val="1F6FEB"/>
          <w:sz w:val="16"/>
        </w:rPr>
        <w:t xml:space="preserve">EQ2_enq1_v2 </w:t>
      </w:r>
      <w:r>
        <w:rPr>
          <w:b w:val="0"/>
          <w:i w:val="0"/>
          <w:color w:val="64748B"/>
          <w:sz w:val="16"/>
        </w:rPr>
        <w:t xml:space="preserve">sur @@Completed : </w:t>
      </w:r>
      <w:r>
        <w:rPr>
          <w:b w:val="0"/>
          <w:i w:val="0"/>
          <w:sz w:val="17"/>
        </w:rPr>
        <w:t>"refus "</w:t>
      </w:r>
    </w:p>
    <w:p>
      <w:pPr>
        <w:pStyle w:val="ListBullet"/>
      </w:pPr>
      <w:r>
        <w:rPr>
          <w:b w:val="0"/>
          <w:i w:val="0"/>
          <w:color w:val="64748B"/>
          <w:sz w:val="16"/>
        </w:rPr>
        <w:t xml:space="preserve">[2026-06-14 16:36:24]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