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51-92-19-74</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51-92-19-74</w:t>
            </w:r>
          </w:p>
        </w:tc>
        <w:tc>
          <w:tcPr>
            <w:tcW w:type="dxa" w:w="3551"/>
            <w:shd w:fill="F8FAFC"/>
          </w:tcPr>
          <w:p>
            <w:r>
              <w:rPr>
                <w:b w:val="0"/>
                <w:i w:val="0"/>
                <w:color w:val="64748B"/>
                <w:sz w:val="14"/>
              </w:rPr>
              <w:t>CHEF DE MÉNAGE</w:t>
              <w:br/>
            </w:r>
            <w:r>
              <w:rPr>
                <w:b/>
                <w:i w:val="0"/>
                <w:sz w:val="18"/>
              </w:rPr>
              <w:t>BOUBACAR DOUMBYA</w:t>
            </w:r>
          </w:p>
        </w:tc>
      </w:tr>
      <w:tr>
        <w:tc>
          <w:tcPr>
            <w:tcW w:type="dxa" w:w="3551"/>
            <w:shd w:fill="F8FAFC"/>
          </w:tcPr>
          <w:p>
            <w:r>
              <w:rPr>
                <w:b w:val="0"/>
                <w:i w:val="0"/>
                <w:color w:val="64748B"/>
                <w:sz w:val="14"/>
              </w:rPr>
              <w:t>TÉLÉPHONE CM</w:t>
              <w:br/>
            </w:r>
            <w:r>
              <w:rPr>
                <w:b/>
                <w:i w:val="0"/>
                <w:sz w:val="18"/>
              </w:rPr>
              <w:t>77 794 15 44</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2026-06-28T12:02:23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Diallo ou l'année à laquelle Fatou Diallo a fréquenté l'école pour la dernière fois (2017) le dernier diplome de Fatou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Doumbia s'est consulté la première fois pour cette maladie (Autre) chez un médecin généraliste et vous dites que  Boubacar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Doumbia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Boubacar Doumbia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Boubacar Doumbia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Doumbia ), prière de renseignés toutes les questions liées à ( Boubacar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Doumbia ), prière de renseignés toutes les questions liées à ( Mouhamed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Doumbia ), prière de renseignés toutes les questions liées à ( Youssou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Fatou Diallo dont il a achété ne sont pas renseignés à 100 %.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DOUMBYA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construction est sur le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Doumbia fréquente 2ème année de Primaire mais ne sait pas écrire, prière de vérifier auprès de Mouhamed Doumbia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Doumbia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DOUMBYA dit avoir dépensé 500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