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53-89-66-73</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53-89-66-73</w:t>
            </w:r>
          </w:p>
        </w:tc>
        <w:tc>
          <w:tcPr>
            <w:tcW w:type="dxa" w:w="3551"/>
            <w:shd w:fill="F8FAFC"/>
          </w:tcPr>
          <w:p>
            <w:r>
              <w:rPr>
                <w:b w:val="0"/>
                <w:i w:val="0"/>
                <w:color w:val="64748B"/>
                <w:sz w:val="14"/>
              </w:rPr>
              <w:t>CHEF DE MÉNAGE</w:t>
              <w:br/>
            </w:r>
            <w:r>
              <w:rPr>
                <w:b/>
                <w:i w:val="0"/>
                <w:sz w:val="18"/>
              </w:rPr>
              <w:t>YERO DEME</w:t>
            </w:r>
          </w:p>
        </w:tc>
      </w:tr>
      <w:tr>
        <w:tc>
          <w:tcPr>
            <w:tcW w:type="dxa" w:w="3551"/>
            <w:shd w:fill="F8FAFC"/>
          </w:tcPr>
          <w:p>
            <w:r>
              <w:rPr>
                <w:b w:val="0"/>
                <w:i w:val="0"/>
                <w:color w:val="64748B"/>
                <w:sz w:val="14"/>
              </w:rPr>
              <w:t>TÉLÉPHONE CM</w:t>
              <w:br/>
            </w:r>
            <w:r>
              <w:rPr>
                <w:b/>
                <w:i w:val="0"/>
                <w:sz w:val="18"/>
              </w:rPr>
              <w:t>77 687 32 21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2026-06-06T10:26:10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DEME diffère de celui donné par YERO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DEME ou l'année à laquelle MAÏMOUNA DEME a fréquenté l'école pour la dernière fois (.) le dernier diplome de MAÏMOUNA DEME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AMADY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DEME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AMADY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DEME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ABSATOU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AÏCHA DIALLO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DEME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lui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(5000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YERO DEME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YERO DEME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Petit de Mayonnaise,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YERO DEME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