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FALLOU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ROCKY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SERIGNE FALLOU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