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60-72-97-92</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60-72-97-92</w:t>
            </w:r>
          </w:p>
        </w:tc>
        <w:tc>
          <w:tcPr>
            <w:tcW w:type="dxa" w:w="3551"/>
            <w:shd w:fill="F8FAFC"/>
          </w:tcPr>
          <w:p>
            <w:r>
              <w:rPr>
                <w:b w:val="0"/>
                <w:i w:val="0"/>
                <w:color w:val="64748B"/>
                <w:sz w:val="14"/>
              </w:rPr>
              <w:t>CHEF DE MÉNAGE</w:t>
              <w:br/>
            </w:r>
            <w:r>
              <w:rPr>
                <w:b/>
                <w:i w:val="0"/>
                <w:sz w:val="18"/>
              </w:rPr>
              <w:t>ABDOULAYE SIDIBE</w:t>
            </w:r>
          </w:p>
        </w:tc>
      </w:tr>
      <w:tr>
        <w:tc>
          <w:tcPr>
            <w:tcW w:type="dxa" w:w="3551"/>
            <w:shd w:fill="F8FAFC"/>
          </w:tcPr>
          <w:p>
            <w:r>
              <w:rPr>
                <w:b w:val="0"/>
                <w:i w:val="0"/>
                <w:color w:val="64748B"/>
                <w:sz w:val="14"/>
              </w:rPr>
              <w:t>TÉLÉPHONE CM</w:t>
              <w:br/>
            </w:r>
            <w:r>
              <w:rPr>
                <w:b/>
                <w:i w:val="0"/>
                <w:sz w:val="18"/>
              </w:rPr>
              <w:t>77 674 78 68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2026-06-09T16:22:13</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BARCATOU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WOURY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MAMADOU OURY SIDIBE a vécu dans la localité est superieur à son âge (66)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PENDA MALADO DIALLO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SOUADOU DIALLO a vécu dans la localité est superieur à son âge (20)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SIDIBE diffère de celui donné par ABDOULAYE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BELLA SIDIBE diffère de celui donné par AMADOU BELLA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OURY SIDIBE diffère de celui donné par MAMADOU OURY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MALADO DIALLO diffère de celui donné par PENDA MALADO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BELLA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BARCATOU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DJOUMA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BELLA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OURY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MALADO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SIDIBE n'a pas fait des études dans une école formelle est préférence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DIALLO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WOURY SIDIBE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SOUADOU DIALLO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SIDIBE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DIALLO n'a pas demandé de crédit auprès d'une institution financière au cours des 12 derniers mois est pas de carte d'identité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SIDIBE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BELLA SIDIBE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OURY SIDIBE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(16500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SIDIBE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sucre et du lait en poudre au marché périodique est MARCHÉ PÉRIODIQUE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thé et sucre est Marché périodique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à côté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1051.36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44727.15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Maïs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13686.78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1890000 FCFA qui semble élevé, 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(140 kg),  des quantités vendus (6300 kg) et des quantités en stock (0 kg) diffère de celle de la quantité totale (22400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(48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SIDIBE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(7173.913 Fcfa) d'un Caprins (Chèvres) est trop petit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