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03-09-93-47</w:t>
      </w:r>
    </w:p>
    <w:p>
      <w:r>
        <w:rPr>
          <w:b w:val="0"/>
          <w:i w:val="0"/>
          <w:color w:val="64748B"/>
          <w:sz w:val="18"/>
        </w:rPr>
        <w:t>Enquêteur : EQ22_enq1_v2 (DJIBY LOUM)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03-09-93-47</w:t>
            </w:r>
          </w:p>
        </w:tc>
        <w:tc>
          <w:tcPr>
            <w:tcW w:type="dxa" w:w="3551"/>
            <w:shd w:fill="F8FAFC"/>
          </w:tcPr>
          <w:p>
            <w:r>
              <w:rPr>
                <w:b w:val="0"/>
                <w:i w:val="0"/>
                <w:color w:val="64748B"/>
                <w:sz w:val="14"/>
              </w:rPr>
              <w:t>CHEF DE MÉNAGE</w:t>
              <w:br/>
            </w:r>
            <w:r>
              <w:rPr>
                <w:b/>
                <w:i w:val="0"/>
                <w:sz w:val="18"/>
              </w:rPr>
              <w:t>ROKHYA DIOP</w:t>
            </w:r>
          </w:p>
        </w:tc>
      </w:tr>
      <w:tr>
        <w:tc>
          <w:tcPr>
            <w:tcW w:type="dxa" w:w="3551"/>
            <w:shd w:fill="F8FAFC"/>
          </w:tcPr>
          <w:p>
            <w:r>
              <w:rPr>
                <w:b w:val="0"/>
                <w:i w:val="0"/>
                <w:color w:val="64748B"/>
                <w:sz w:val="14"/>
              </w:rPr>
              <w:t>TÉLÉPHONE CM</w:t>
              <w:br/>
            </w:r>
            <w:r>
              <w:rPr>
                <w:b/>
                <w:i w:val="0"/>
                <w:sz w:val="18"/>
              </w:rPr>
              <w:t>77 487 37 12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2026-05-21T13:40:42</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KA est trop jeune ou vielle pour avoir MODOU KA selon l'écart d'âge (13 ans) entre lui et sa mère, prière de revoir l'âge de MODOU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MOUHAMED KA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YOUSSOU 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SAKHO diffère de celui donné par AWA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NDIAYA DIOP diffère de celui donné par NDIAYA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ABDOULAYE KA diffère de celui donné par ABDOULAYE KA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omo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KA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DIOP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YACINE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YACINE KA , prière de renseignés toutes les questions liées à KHADY YACINE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SAKHO n'a pas fait des études dans une école formelle est trop agée pour apprendre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NDIAYA DIOP n'a pas fait des études dans une école formelle est elle est la seconde epouse de Abdoulaye ka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montant(16000 FCFA) des dépenses pour chaque visite prénatale de NDIAYA DIOP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KHADY YACINE KA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AÏSSATOU KA 2 fait elle trop jeune pour travailler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ELHADJ KA fait trop jeune pour travailleur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SAKHO ait exercé un emploi au cours des 12 derniers mois car il evolue ou a evolué dans Arts et spectacles.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MOUHAMED KA fait ils s’occupe de ses etudes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NAFI KA fait NAFI est fillette de 5 ans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YOUSSOU KA fait il est un enfant ses parent s’occupe de lui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KA 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NDIAYA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KA (15300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KA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Arachides pilées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Pâte d'arachide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ROKHYA DIOP (338000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ROKHYA DIOP (21000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ROKHYA DIOP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ROKHYA DIOP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ROKHYA DIOP (30000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ROKHYA DIOP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omo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omo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omo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omo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omo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omo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AÏSSATOU KA 1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ROKHYA DIOP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ABDOULAYE KA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[2026-05-23 20:59:36] </w:t>
      </w:r>
      <w:r>
        <w:rPr>
          <w:b/>
          <w:i w:val="0"/>
          <w:color w:val="1F6FEB"/>
          <w:sz w:val="16"/>
        </w:rPr>
        <w:t xml:space="preserve">EQ22_enq1_v2 </w:t>
      </w:r>
      <w:r>
        <w:rPr>
          <w:b w:val="0"/>
          <w:i w:val="0"/>
          <w:color w:val="64748B"/>
          <w:sz w:val="16"/>
        </w:rPr>
        <w:t xml:space="preserve">sur @@Completed : </w:t>
      </w:r>
      <w:r>
        <w:rPr>
          <w:b w:val="0"/>
          <w:i w:val="0"/>
          <w:sz w:val="17"/>
        </w:rPr>
        <w:t>rsa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