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98-06-93-47</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98-06-93-47</w:t>
            </w:r>
          </w:p>
        </w:tc>
        <w:tc>
          <w:tcPr>
            <w:tcW w:type="dxa" w:w="3551"/>
            <w:shd w:fill="F8FAFC"/>
          </w:tcPr>
          <w:p>
            <w:r>
              <w:rPr>
                <w:b w:val="0"/>
                <w:i w:val="0"/>
                <w:color w:val="64748B"/>
                <w:sz w:val="14"/>
              </w:rPr>
              <w:t>CHEF DE MÉNAGE</w:t>
              <w:br/>
            </w:r>
            <w:r>
              <w:rPr>
                <w:b/>
                <w:i w:val="0"/>
                <w:sz w:val="18"/>
              </w:rPr>
              <w:t>BABOU CISSE</w:t>
            </w:r>
          </w:p>
        </w:tc>
      </w:tr>
      <w:tr>
        <w:tc>
          <w:tcPr>
            <w:tcW w:type="dxa" w:w="3551"/>
            <w:shd w:fill="F8FAFC"/>
          </w:tcPr>
          <w:p>
            <w:r>
              <w:rPr>
                <w:b w:val="0"/>
                <w:i w:val="0"/>
                <w:color w:val="64748B"/>
                <w:sz w:val="14"/>
              </w:rPr>
              <w:t>TÉLÉPHONE CM</w:t>
              <w:br/>
            </w:r>
            <w:r>
              <w:rPr>
                <w:b/>
                <w:i w:val="0"/>
                <w:sz w:val="18"/>
              </w:rPr>
              <w:t>76 182 18 07</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2026-06-22T09:46:46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babou cissé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saloum cisse diffère de celui donné par saloum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saloum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babou cissé,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Saloum cissé,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adame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cissé,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CISSÉ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CISSÉ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CISSÉ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BABOU CISSÉ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BABOU CISSÉ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(6000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cissé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Tres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BABOU CISSÉ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Semoir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[2026-06-28 20:18:04]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