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97-69-15-10</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97-69-15-10</w:t>
            </w:r>
          </w:p>
        </w:tc>
        <w:tc>
          <w:tcPr>
            <w:tcW w:type="dxa" w:w="3551"/>
            <w:shd w:fill="F8FAFC"/>
          </w:tcPr>
          <w:p>
            <w:r>
              <w:rPr>
                <w:b w:val="0"/>
                <w:i w:val="0"/>
                <w:color w:val="64748B"/>
                <w:sz w:val="14"/>
              </w:rPr>
              <w:t>CHEF DE MÉNAGE</w:t>
              <w:br/>
            </w:r>
            <w:r>
              <w:rPr>
                <w:b/>
                <w:i w:val="0"/>
                <w:sz w:val="18"/>
              </w:rPr>
              <w:t>GONDIO SOW</w:t>
            </w:r>
          </w:p>
        </w:tc>
      </w:tr>
      <w:tr>
        <w:tc>
          <w:tcPr>
            <w:tcW w:type="dxa" w:w="3551"/>
            <w:shd w:fill="F8FAFC"/>
          </w:tcPr>
          <w:p>
            <w:r>
              <w:rPr>
                <w:b w:val="0"/>
                <w:i w:val="0"/>
                <w:color w:val="64748B"/>
                <w:sz w:val="14"/>
              </w:rPr>
              <w:t>TÉLÉPHONE CM</w:t>
              <w:br/>
            </w:r>
            <w:r>
              <w:rPr>
                <w:b/>
                <w:i w:val="0"/>
                <w:sz w:val="18"/>
              </w:rPr>
              <w:t>78 680 56 62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2026-06-24T15:46:44</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SOW ou l'année à laquelle AMINATA SOW a fréquenté l'école pour la dernière fois (.) le dernier diplome de AMINATA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BA diffère de celui donné par AISSATA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 SOW diffère de celui donné par ALI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GONDIO SOW diffère de celui donné par GONDIO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WOURRY KA diffère de celui donné par WOURRY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ISMA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ISMA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SOW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THIOUKEL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AMINATA SOW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AMINATA SOW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GONDIO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WOURRY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ALI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AISSATA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GONDIO SOW est de 100000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WOURRY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GONDIO SOW avec une taille de 10 personnes a consommé .13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GONDIO SOW (500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CHEVRE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CHEVRE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VACHE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VENTE DE VACHE est au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VACHE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VENTE DE VACHE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 ANIMAUX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Radio simple/Radiocassette)  dans ce ménages est élevé (85000),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CHAMPSD ARACHIDE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CHAMPSD ARACHIDE selon les mesures GPS est de 5419.63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DE MIL KHOUR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DE MIL KHOUR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 ARACHIDE selon les mesures GPS est de 8465.31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2400 FCFA par Kilogramme qui semble élevé, prière de vérifier  le montant d'achat (24000 FCFA pour 10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2400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MIL KHOUR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CHAMPSD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40000 FCFA qui semble élevé, prière de verifier le montant tiré de la vente (80000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8 Bidon 20l taille unique de Eau minérale/filtrée en bouteille locale, cette quantité semble anormale pour une consommation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