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86-14-04-91</w:t>
      </w:r>
    </w:p>
    <w:p>
      <w:r>
        <w:rPr>
          <w:b w:val="0"/>
          <w:i w:val="0"/>
          <w:color w:val="64748B"/>
          <w:sz w:val="18"/>
        </w:rPr>
        <w:t>Enquêteur : EQ29_enq1_v2 (DIOR CISSÉ)  ·  Équipe : EQ29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062203010017</w:t>
            </w:r>
          </w:p>
        </w:tc>
        <w:tc>
          <w:tcPr>
            <w:tcW w:type="dxa" w:w="3551"/>
            <w:shd w:fill="F8FAFC"/>
          </w:tcPr>
          <w:p>
            <w:r>
              <w:rPr>
                <w:b w:val="0"/>
                <w:i w:val="0"/>
                <w:color w:val="64748B"/>
                <w:sz w:val="14"/>
              </w:rPr>
              <w:t>MÉNAGE</w:t>
              <w:br/>
            </w:r>
            <w:r>
              <w:rPr>
                <w:b/>
                <w:i w:val="0"/>
                <w:color w:val="1F6FEB"/>
                <w:sz w:val="18"/>
              </w:rPr>
              <w:t>86-14-04-91</w:t>
            </w:r>
          </w:p>
        </w:tc>
        <w:tc>
          <w:tcPr>
            <w:tcW w:type="dxa" w:w="3551"/>
            <w:shd w:fill="F8FAFC"/>
          </w:tcPr>
          <w:p>
            <w:r>
              <w:rPr>
                <w:b w:val="0"/>
                <w:i w:val="0"/>
                <w:color w:val="64748B"/>
                <w:sz w:val="14"/>
              </w:rPr>
              <w:t>CHEF DE MÉNAGE</w:t>
              <w:br/>
            </w:r>
            <w:r>
              <w:rPr>
                <w:b/>
                <w:i w:val="0"/>
                <w:sz w:val="18"/>
              </w:rPr>
              <w:t>MAME SETE NDIAYE</w:t>
            </w:r>
          </w:p>
        </w:tc>
      </w:tr>
      <w:tr>
        <w:tc>
          <w:tcPr>
            <w:tcW w:type="dxa" w:w="3551"/>
            <w:shd w:fill="F8FAFC"/>
          </w:tcPr>
          <w:p>
            <w:r>
              <w:rPr>
                <w:b w:val="0"/>
                <w:i w:val="0"/>
                <w:color w:val="64748B"/>
                <w:sz w:val="14"/>
              </w:rPr>
              <w:t>TÉLÉPHONE CM</w:t>
              <w:br/>
            </w:r>
            <w:r>
              <w:rPr>
                <w:b/>
                <w:i w:val="0"/>
                <w:sz w:val="18"/>
              </w:rPr>
              <w:t>77 101 14 84</w:t>
            </w:r>
          </w:p>
        </w:tc>
        <w:tc>
          <w:tcPr>
            <w:tcW w:type="dxa" w:w="3551"/>
            <w:shd w:fill="F8FAFC"/>
          </w:tcPr>
          <w:p>
            <w:r>
              <w:rPr>
                <w:b w:val="0"/>
                <w:i w:val="0"/>
                <w:color w:val="64748B"/>
                <w:sz w:val="14"/>
              </w:rPr>
              <w:t>LOCALISATION</w:t>
              <w:br/>
            </w:r>
            <w:r>
              <w:rPr>
                <w:b/>
                <w:i w:val="0"/>
                <w:sz w:val="18"/>
              </w:rPr>
              <w:t>NDIAGNE WALO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EQ29_enq1_v2  (DIOR CISSÉ)</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(125)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binetou ndoye a dit que sa mère a un niveau Secondaire 1er cycle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8 personnes et la taille du ménage est de 9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Awa NDIAYE n'a pas fréquenté l'école au cours de l'année scolaire 2024/2025 mais a déclaré 2025 comme dernière année à laquelle il/elle a fréquenté l'école.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Incohérence! Modou ndiaye est agriculteur mais dit avoir bénéficié de congé de maladie, prière de corriger ou de confirmer cette information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(400 kg), des quantités offertes (0 kg),  des quantités vendus (2 kg) et des quantités en stock (1000 kg) depasse la quantité totale (2 kg) que le ménage a eu après la recolte de Mil , prière de corriger cette incoherence.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s17q18a, s17q18b, s17q18c, s17q18d, s17q18e, s17q18f, s17q18g, s17q18h</w:t>
            </w:r>
          </w:p>
        </w:tc>
        <w:tc>
          <w:tcPr>
            <w:tcW w:type="dxa" w:w="6520"/>
          </w:tcPr>
          <w:p>
            <w:r>
              <w:rPr>
                <w:b w:val="0"/>
                <w:i w:val="0"/>
                <w:sz w:val="17"/>
              </w:rPr>
              <w:t>Incohérence!! Le ménage a dit qu'il a abbatu un Autres volailles dans les fêtes mais vous n'avez declaré aucun nombre d'animal abbatu dans les fêtes, prière de renseigner les nombre dans les questions (s17q18a s17q18b s17q18c s17q18d s17q18e s17q18f s17q18g s17q18h s17q18i).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binetou ndoye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Awa NDIAYE n'a pas été à l'école entre 2024/2025 est stage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Awa NDIAYE est SANTÉ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MAME BINETOU CISSE n'a pas fait des études dans une école formelle est préférence coranique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montant(130000 FCFA) des dépenses liées à l'accouchement de Awa NDIAYE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(52000 Fcfa) de Awa NDIAYE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bineta ba a eu est clopathie et hémorroïde,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MAME BINETOU CISSE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s01q39, s01q40, s01q43, s02q04, s02q15, s03q52, s04q30__1, s04q30__2</w:t>
            </w:r>
          </w:p>
        </w:tc>
        <w:tc>
          <w:tcPr>
            <w:tcW w:type="dxa" w:w="6520"/>
          </w:tcPr>
          <w:p>
            <w:r>
              <w:rPr>
                <w:b w:val="0"/>
                <w:i w:val="0"/>
                <w:sz w:val="17"/>
              </w:rPr>
              <w:t>dit avoir bénéficié de congé payer ou des congés de maladie, prière de confirmer avec le QG ou corriger ces informations.Nombre d'heures par jour que Coumba ndiaye consacre habituellement à l'emploi est egale à 0 et le Nombre de jours par mois consacré habituellement à l'emploi est différent de 0, veuillez revoir s'il vous plait.</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Coumba ndiaye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Coumba ndiaye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s01q39, s01q40, s01q43, s02q04, s02q15, s03q52, s04q30__1, s04q30__2</w:t>
            </w:r>
          </w:p>
        </w:tc>
        <w:tc>
          <w:tcPr>
            <w:tcW w:type="dxa" w:w="6520"/>
          </w:tcPr>
          <w:p>
            <w:r>
              <w:rPr>
                <w:b w:val="0"/>
                <w:i w:val="0"/>
                <w:sz w:val="17"/>
              </w:rPr>
              <w:t>dit avoir bénéficié de congé payer ou des congés de maladie, prière de confirmer avec le QG ou corriger ces informations.Nombre d'heures par jour que Fatou ndiaye consacre habituellement à l'emploi est egale à 0 et le Nombre de jours par mois consacré habituellement à l'emploi est différent de 0, veuillez revoir s'il vous plait.</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(3 jours) que Fatou ndiaye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Fatou ndiaye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dit avoir bénéficié de congé payer ou des congés de maladie, prière de confirmer avec le QG ou corriger ces informations.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Modou ndiaye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bineta ba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s04q05</w:t>
            </w:r>
          </w:p>
        </w:tc>
        <w:tc>
          <w:tcPr>
            <w:tcW w:type="dxa" w:w="6520"/>
          </w:tcPr>
          <w:p>
            <w:r>
              <w:rPr>
                <w:b w:val="0"/>
                <w:i w:val="0"/>
                <w:sz w:val="17"/>
              </w:rPr>
              <w:t>Valeur renseignée semble moins plausible. Veuillez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Awa NDIAYE (1750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MAME BINETOU CISSE (1000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Patate douce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Mayonnaise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Poivron frais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Manioc en tubercules en Morceau (Portion)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MAME SETE NDIAYE (661000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SETE NDIAYE (11200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nature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SETE NDIAYE (1000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SETE NDIAYE (11000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SETE NDIAYE (22000 Fcfa) au cours de 6 derniers mois de Chaussures hommes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SETE NDIAYE (2500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SETE NDIAYE (50000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A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SETE NDIAYE (10000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SETE NDIAYE (11000 Fcfa) au cours de 12 derniers mois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SETE NDIAYE (125000 Fcfa) au cours de 12 derniers mois de Achat machine à coudre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SETE NDIAYE (17000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SETE NDIAYE (30000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SETE NDIAYE (5000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s10q40</w:t>
            </w:r>
          </w:p>
        </w:tc>
        <w:tc>
          <w:tcPr>
            <w:tcW w:type="dxa" w:w="6520"/>
          </w:tcPr>
          <w:p>
            <w:r>
              <w:rPr>
                <w:b w:val="0"/>
                <w:i w:val="0"/>
                <w:sz w:val="17"/>
              </w:rPr>
              <w:t>Peu plausible! la valeur actuelle déclarée en s10q40 pour confection de vetement semble trop petite ou trop élevée.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confection de vetement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confection de vetement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s02q23, s03q55, s04q51, s04q67, s06q19, s06q20, s06q22a</w:t>
            </w:r>
          </w:p>
        </w:tc>
        <w:tc>
          <w:tcPr>
            <w:tcW w:type="dxa" w:w="6520"/>
          </w:tcPr>
          <w:p>
            <w:r>
              <w:rPr>
                <w:b w:val="0"/>
                <w:i w:val="0"/>
                <w:sz w:val="17"/>
              </w:rPr>
              <w:t>Le salaire qu'une personne de cette catégorie (10.62) a travaillé(e) dans cette entreprise confection de vetement est élevé ou faible.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confirmer cette information avec le QG ou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matériau de revêtement du sol du logement est tapis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bougie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mode d'évacuation des eaux usées du ménage est dans le logement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KAOLACK Rural ont généralement comme principal matériau de revêtement du sol du logement le/la Ciment/Béton, mais celui du ménage de MAME SETE NDIAYE (Autre)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ACHAT de Vêtements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ACHAT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2718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s01q35, s02q30, s02q11, s02q15</w:t>
            </w:r>
          </w:p>
        </w:tc>
        <w:tc>
          <w:tcPr>
            <w:tcW w:type="dxa" w:w="6520"/>
          </w:tcPr>
          <w:p>
            <w:r>
              <w:rPr>
                <w:b w:val="0"/>
                <w:i w:val="0"/>
                <w:sz w:val="17"/>
              </w:rPr>
              <w:t>Le salaire d'une femme de 15ans et plus ayant travaillé sur la parcelle PARCELLE DE MIL par jours au moment de la période des récoltes est de 350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280 FCFA par Kilogramme qui semble faible, prière de vérifier  le montant d'achat (182000 FCFA pour 650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NPK/Formule unique est de 280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(182000 FCFA pour 650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maïs est de 350 FCFA par Kilogramme qui semble faible, prière de vérifier  le montant d'achat (1750 FCFA pour 5 Kilogramme) de Semences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47250 FCFA qui semble élevé, prière de verifier le montant tiré de la vente (94500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(400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(1000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292500 FCFA qui semble élevé, prière de verifier le montant tiré de la vente (292500 FCFA) de Arachide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Modou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(1 heures) que Modou ndiaye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Coumba ndiaye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Fatou ndiaye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Coumba ndiaye travaille dans le commerce, Esthéticiens, coiffeurs, cuisinier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Fatou ndiaye travaille dans le commerce, Esthéticiens, coiffeurs, cuisinier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bineta ba travaille dans le commerce, Esthéticiens, coiffeurs, cuisinier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Awa NDIAYE est un Pharmaciens qui travaille dans Entreprise Privée et a declaré comme catégorie socioprofessionnelle Stagière ou Apprenti rénuméré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mame sete ndiaye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5 Cuillère Moyen de Pâte d'arachide,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Morceau (Portion) Petit de Poisson séché Guedj Con, cette quantité semble anormale pour une consommation des 7 derniers jours.Prière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MAME SETE NDIAYE vit en milieu rural mais dit avoir dépensé 11200 FCFA en Transport urbain en taxi, prière de confirmer cettte information auprès de l'enquêté ou corriger.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(50000 Fcfa) d'un Asins (Anes,  mules, mulets), Equins (Chevaux)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(300) pour les soins de Asins (Anes,  mules, mulets) est trop faible  pour le soins au cours des 12 derniers mois.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(250) pour les soins de Poules / poulets est trop faible  pour le soins au cours des 12 derniers mois.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(1000 FCFA) de Faucheuse est inférieur aux prix de revente (1250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(1000 FCFA) de Herse est inférieur aux prix de revente (1250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(1300 FCFA) de Houe/daba/hilaire est inférieur aux prix de revente (1500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(1500 FCFA) de Autre (à préciser) est inférieur aux prix de revente (2000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(1500 FCFA) de Machette est inférieur aux prix de revente (2000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(2000 FCFA) de Fourchette est inférieur aux prix de revente (2500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(40000 FCFA) de Animaux de labour est inférieur aux prix de revente (50000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(40000 FCFA) de Arara est inférieur aux prix de revente (45000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(60000 FCFA) de Semoir est inférieur aux prix de revente (75000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(75000 FCFA) de Charrettes est inférieur aux prix de revente (100000 FCFA), prière de verifier et corriger ou confirmer l'information avec le QG.</w:t>
            </w:r>
          </w:p>
        </w:tc>
      </w:tr>
    </w:tbl>
    <w:p/>
    <w:p>
      <w:r>
        <w:rPr>
          <w:b/>
          <w:i w:val="0"/>
          <w:color w:val="1F6FEB"/>
          <w:sz w:val="22"/>
        </w:rPr>
        <w:t>💬 COMMENTAIRES SUPERVISEUR / ENQUÊTEUR (9)</w:t>
      </w:r>
    </w:p>
    <w:p>
      <w:pPr>
        <w:pStyle w:val="ListBullet"/>
      </w:pPr>
      <w:r>
        <w:rPr>
          <w:b w:val="0"/>
          <w:i w:val="0"/>
          <w:color w:val="64748B"/>
          <w:sz w:val="16"/>
        </w:rPr>
        <w:t xml:space="preserve">[2026-05-23 23:00:56] </w:t>
      </w:r>
      <w:r>
        <w:rPr>
          <w:b/>
          <w:i w:val="0"/>
          <w:color w:val="1F6FEB"/>
          <w:sz w:val="16"/>
        </w:rPr>
        <w:t xml:space="preserve">EQ29_enq1_v2 </w:t>
      </w:r>
      <w:r>
        <w:rPr>
          <w:b w:val="0"/>
          <w:i w:val="0"/>
          <w:color w:val="64748B"/>
          <w:sz w:val="16"/>
        </w:rPr>
        <w:t xml:space="preserve">sur s07bq03c_1 : </w:t>
      </w:r>
      <w:r>
        <w:rPr>
          <w:b w:val="0"/>
          <w:i w:val="0"/>
          <w:sz w:val="17"/>
        </w:rPr>
        <w:t>bassine</w:t>
      </w:r>
    </w:p>
    <w:p>
      <w:pPr>
        <w:pStyle w:val="ListBullet"/>
      </w:pPr>
      <w:r>
        <w:rPr>
          <w:b w:val="0"/>
          <w:i w:val="0"/>
          <w:color w:val="64748B"/>
          <w:sz w:val="16"/>
        </w:rPr>
        <w:t xml:space="preserve">[2026-06-08 14:31:07] </w:t>
      </w:r>
      <w:r>
        <w:rPr>
          <w:b/>
          <w:i w:val="0"/>
          <w:color w:val="1F6FEB"/>
          <w:sz w:val="16"/>
        </w:rPr>
        <w:t xml:space="preserve">EQ29_sup_v2 </w:t>
      </w:r>
      <w:r>
        <w:rPr>
          <w:b w:val="0"/>
          <w:i w:val="0"/>
          <w:color w:val="64748B"/>
          <w:sz w:val="16"/>
        </w:rPr>
        <w:t xml:space="preserve">sur s03q13 : </w:t>
      </w:r>
      <w:r>
        <w:rPr>
          <w:b w:val="0"/>
          <w:i w:val="0"/>
          <w:sz w:val="17"/>
        </w:rPr>
        <w:t>Les 30 derniers jours sont inclus dans les 3 derniers mois</w:t>
      </w:r>
    </w:p>
    <w:p>
      <w:pPr>
        <w:pStyle w:val="ListBullet"/>
      </w:pPr>
      <w:r>
        <w:rPr>
          <w:b w:val="0"/>
          <w:i w:val="0"/>
          <w:color w:val="64748B"/>
          <w:sz w:val="16"/>
        </w:rPr>
        <w:t xml:space="preserve">[2026-06-08 14:32:00] </w:t>
      </w:r>
      <w:r>
        <w:rPr>
          <w:b/>
          <w:i w:val="0"/>
          <w:color w:val="1F6FEB"/>
          <w:sz w:val="16"/>
        </w:rPr>
        <w:t xml:space="preserve">EQ29_sup_v2 </w:t>
      </w:r>
      <w:r>
        <w:rPr>
          <w:b w:val="0"/>
          <w:i w:val="0"/>
          <w:color w:val="64748B"/>
          <w:sz w:val="16"/>
        </w:rPr>
        <w:t xml:space="preserve">sur s03q13 : </w:t>
      </w:r>
      <w:r>
        <w:rPr>
          <w:b w:val="0"/>
          <w:i w:val="0"/>
          <w:sz w:val="17"/>
        </w:rPr>
        <w:t>Les 30 derniers jours sont inclus dans les 3 derniers mois. Donc c’est ”OUI”</w:t>
      </w:r>
    </w:p>
    <w:p>
      <w:pPr>
        <w:pStyle w:val="ListBullet"/>
      </w:pPr>
      <w:r>
        <w:rPr>
          <w:b w:val="0"/>
          <w:i w:val="0"/>
          <w:color w:val="64748B"/>
          <w:sz w:val="16"/>
        </w:rPr>
        <w:t xml:space="preserve">[2026-06-08 14:35:23] </w:t>
      </w:r>
      <w:r>
        <w:rPr>
          <w:b/>
          <w:i w:val="0"/>
          <w:color w:val="1F6FEB"/>
          <w:sz w:val="16"/>
        </w:rPr>
        <w:t xml:space="preserve">EQ29_sup_v2 </w:t>
      </w:r>
      <w:r>
        <w:rPr>
          <w:b w:val="0"/>
          <w:i w:val="0"/>
          <w:color w:val="64748B"/>
          <w:sz w:val="16"/>
        </w:rPr>
        <w:t xml:space="preserve">sur s03q13 : </w:t>
      </w:r>
      <w:r>
        <w:rPr>
          <w:b w:val="0"/>
          <w:i w:val="0"/>
          <w:sz w:val="17"/>
        </w:rPr>
        <w:t>”OUI” car . Les 30 derniers jours sont inclus dans les 3 derniers mois.</w:t>
      </w:r>
    </w:p>
    <w:p>
      <w:pPr>
        <w:pStyle w:val="ListBullet"/>
      </w:pPr>
      <w:r>
        <w:rPr>
          <w:b w:val="0"/>
          <w:i w:val="0"/>
          <w:color w:val="64748B"/>
          <w:sz w:val="16"/>
        </w:rPr>
        <w:t xml:space="preserve">[2026-06-08 15:15:02] </w:t>
      </w:r>
      <w:r>
        <w:rPr>
          <w:b/>
          <w:i w:val="0"/>
          <w:color w:val="1F6FEB"/>
          <w:sz w:val="16"/>
        </w:rPr>
        <w:t xml:space="preserve">EQ29_sup_v2 </w:t>
      </w:r>
      <w:r>
        <w:rPr>
          <w:b w:val="0"/>
          <w:i w:val="0"/>
          <w:color w:val="64748B"/>
          <w:sz w:val="16"/>
        </w:rPr>
        <w:t xml:space="preserve">sur s03q18 : </w:t>
      </w:r>
      <w:r>
        <w:rPr>
          <w:b w:val="0"/>
          <w:i w:val="0"/>
          <w:sz w:val="17"/>
        </w:rPr>
        <w:t>Alerte: De 3.18 à 3.20 vous avez mis 0 F c’est à dire qu’elle a fait le service mais c’étais gratuit</w:t>
      </w:r>
    </w:p>
    <w:p>
      <w:pPr>
        <w:pStyle w:val="ListBullet"/>
      </w:pPr>
      <w:r>
        <w:rPr>
          <w:b w:val="0"/>
          <w:i w:val="0"/>
          <w:color w:val="64748B"/>
          <w:sz w:val="16"/>
        </w:rPr>
        <w:t xml:space="preserve">[2026-06-08 15:18:52] </w:t>
      </w:r>
      <w:r>
        <w:rPr>
          <w:b/>
          <w:i w:val="0"/>
          <w:color w:val="1F6FEB"/>
          <w:sz w:val="16"/>
        </w:rPr>
        <w:t xml:space="preserve">EQ29_sup_v2 </w:t>
      </w:r>
      <w:r>
        <w:rPr>
          <w:b w:val="0"/>
          <w:i w:val="0"/>
          <w:color w:val="64748B"/>
          <w:sz w:val="16"/>
        </w:rPr>
        <w:t xml:space="preserve">sur s03q19 : </w:t>
      </w:r>
      <w:r>
        <w:rPr>
          <w:b w:val="0"/>
          <w:i w:val="0"/>
          <w:sz w:val="17"/>
        </w:rPr>
        <w:t>0 c’est qu’elle a obtenu les medicaments gratuitement</w:t>
      </w:r>
    </w:p>
    <w:p>
      <w:pPr>
        <w:pStyle w:val="ListBullet"/>
      </w:pPr>
      <w:r>
        <w:rPr>
          <w:b w:val="0"/>
          <w:i w:val="0"/>
          <w:color w:val="64748B"/>
          <w:sz w:val="16"/>
        </w:rPr>
        <w:t xml:space="preserve">[2026-06-10 20:56:57] </w:t>
      </w:r>
      <w:r>
        <w:rPr>
          <w:b/>
          <w:i w:val="0"/>
          <w:color w:val="1F6FEB"/>
          <w:sz w:val="16"/>
        </w:rPr>
        <w:t xml:space="preserve">EQ29_enq1_v2 </w:t>
      </w:r>
      <w:r>
        <w:rPr>
          <w:b w:val="0"/>
          <w:i w:val="0"/>
          <w:color w:val="64748B"/>
          <w:sz w:val="16"/>
        </w:rPr>
        <w:t xml:space="preserve">sur s03q18 : </w:t>
      </w:r>
      <w:r>
        <w:rPr>
          <w:b w:val="0"/>
          <w:i w:val="0"/>
          <w:sz w:val="17"/>
        </w:rPr>
        <w:t>à part le</w:t>
      </w:r>
    </w:p>
    <w:p>
      <w:pPr>
        <w:pStyle w:val="ListBullet"/>
      </w:pPr>
      <w:r>
        <w:rPr>
          <w:b w:val="0"/>
          <w:i w:val="0"/>
          <w:color w:val="64748B"/>
          <w:sz w:val="16"/>
        </w:rPr>
        <w:t xml:space="preserve">[2026-06-10 20:57:52] </w:t>
      </w:r>
      <w:r>
        <w:rPr>
          <w:b/>
          <w:i w:val="0"/>
          <w:color w:val="1F6FEB"/>
          <w:sz w:val="16"/>
        </w:rPr>
        <w:t xml:space="preserve">EQ29_enq1_v2 </w:t>
      </w:r>
      <w:r>
        <w:rPr>
          <w:b w:val="0"/>
          <w:i w:val="0"/>
          <w:color w:val="64748B"/>
          <w:sz w:val="16"/>
        </w:rPr>
        <w:t xml:space="preserve">sur s03q18 : </w:t>
      </w:r>
      <w:r>
        <w:rPr>
          <w:b w:val="0"/>
          <w:i w:val="0"/>
          <w:sz w:val="17"/>
        </w:rPr>
        <w:t>"elle n’à payé que la consultation et les médicaments "</w:t>
      </w:r>
    </w:p>
    <w:p>
      <w:pPr>
        <w:pStyle w:val="ListBullet"/>
      </w:pPr>
      <w:r>
        <w:rPr>
          <w:b w:val="0"/>
          <w:i w:val="0"/>
          <w:color w:val="64748B"/>
          <w:sz w:val="16"/>
        </w:rPr>
        <w:t xml:space="preserve">[2026-06-10 21:01:54] </w:t>
      </w:r>
      <w:r>
        <w:rPr>
          <w:b/>
          <w:i w:val="0"/>
          <w:color w:val="1F6FEB"/>
          <w:sz w:val="16"/>
        </w:rPr>
        <w:t xml:space="preserve">EQ29_enq1_v2 </w:t>
      </w:r>
      <w:r>
        <w:rPr>
          <w:b w:val="0"/>
          <w:i w:val="0"/>
          <w:color w:val="64748B"/>
          <w:sz w:val="16"/>
        </w:rPr>
        <w:t xml:space="preserve">sur s03q19 : </w:t>
      </w:r>
      <w:r>
        <w:rPr>
          <w:b w:val="0"/>
          <w:i w:val="0"/>
          <w:sz w:val="17"/>
        </w:rPr>
        <w:t>"gratuit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