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50-44-55-59</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50-44-55-59</w:t>
            </w:r>
          </w:p>
        </w:tc>
        <w:tc>
          <w:tcPr>
            <w:tcW w:type="dxa" w:w="3551"/>
            <w:shd w:fill="F8FAFC"/>
          </w:tcPr>
          <w:p>
            <w:r>
              <w:rPr>
                <w:b w:val="0"/>
                <w:i w:val="0"/>
                <w:color w:val="64748B"/>
                <w:sz w:val="14"/>
              </w:rPr>
              <w:t>CHEF DE MÉNAGE</w:t>
              <w:br/>
            </w:r>
            <w:r>
              <w:rPr>
                <w:b/>
                <w:i w:val="0"/>
                <w:sz w:val="18"/>
              </w:rPr>
              <w:t>BINTOU SARR</w:t>
            </w:r>
          </w:p>
        </w:tc>
      </w:tr>
      <w:tr>
        <w:tc>
          <w:tcPr>
            <w:tcW w:type="dxa" w:w="3551"/>
            <w:shd w:fill="F8FAFC"/>
          </w:tcPr>
          <w:p>
            <w:r>
              <w:rPr>
                <w:b w:val="0"/>
                <w:i w:val="0"/>
                <w:color w:val="64748B"/>
                <w:sz w:val="14"/>
              </w:rPr>
              <w:t>TÉLÉPHONE CM</w:t>
              <w:br/>
            </w:r>
            <w:r>
              <w:rPr>
                <w:b/>
                <w:i w:val="0"/>
                <w:sz w:val="18"/>
              </w:rPr>
              <w:t>77 144 89 55</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2026-06-27T11:57:51</w:t>
            </w:r>
          </w:p>
        </w:tc>
      </w:tr>
    </w:tbl>
    <w:p/>
    <w:p>
      <w:r>
        <w:rPr>
          <w:b/>
          <w:i w:val="0"/>
          <w:color w:val="1F6FEB"/>
          <w:sz w:val="22"/>
        </w:rPr>
        <w:t>⚠ INCOHÉRENCES À CORRIGER (326)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sarr diffère de celui donné par Binta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Asta sow ou l'année à laquelle Asta sow a fréquenté l'école pour la dernière fois (.) le dernier diplome de Asta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Fallou faye ou l'année à laquelle Fallou faye a fréquenté l'école pour la dernière fois (2019) le dernier diplome de Fallou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Momodou faye s'est consulté la première fois pour cette maladie (Problème dentaire) chez un médecin spécialiste et vous dites que  Momodou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s00q12b</w:t>
            </w:r>
          </w:p>
        </w:tc>
        <w:tc>
          <w:tcPr>
            <w:tcW w:type="dxa" w:w="6520"/>
          </w:tcPr>
          <w:p>
            <w:r>
              <w:rPr>
                <w:b w:val="0"/>
                <w:i w:val="0"/>
                <w:sz w:val="17"/>
              </w:rPr>
              <w:t>Attention: Le premier et le deuxième numéros du chef de ménage doivent etre différents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kéwé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Momodou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sow , prière de renseignés toutes les questions liées à mame diarra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Khadidiatou sow qui fréquente 2ème année de Maternelle  est de 0 FCFA, Khadidiatou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sow ), prière de renseignés toutes les questions liées à ( Asta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sarr ), prière de renseignés toutes les questions liées à ( Binta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sow ), prière de renseignés toutes les questions liées à ( Khadidiatou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kéwé Sow ), prière de renseignés toutes les questions liées à ( kéwé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sow ), prière de renseignés toutes les questions liées à ( mame diarra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Mbacke sow a eu est problème nerf,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kéwé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faye ), prière de renseignés toutes les questions liées à ( Fallou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Mbacke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sow ), prière de renseignés toutes les questions liées à ( Mbacke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Mbacke sow a fait de ce dernier crédit est besoin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sow ), prière de renseignés toutes les questions liées à ( Asta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sarr ), prière de renseignés toutes les questions liées à ( Babacar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sarr ), prière de renseignés toutes les questions liées à ( Binta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faye ), prière de renseignés toutes les questions liées à ( Fallou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sow ), prière de renseignés toutes les questions liées à ( Khadidiatou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Mbacke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sow ), prière de renseignés toutes les questions liées à ( Mbacke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Momodou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faye ), prière de renseignés toutes les questions liées à ( Momodou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sow ), prière de renseignés toutes les questions liées à ( Sokhna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kéwé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kéwé Sow ), prière de renseignés toutes les questions liées à ( kéwé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sow ), prière de renseignés toutes les questions liées à ( mame diarra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Bintou Sarr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Binta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sow est Etudiant/Elève de la 4.21 mais mame diarra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Mbacke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sow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Mbacke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Bintou Sarr a comme taille 12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