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77-30-94-03</w:t>
      </w:r>
    </w:p>
    <w:p>
      <w:r>
        <w:rPr>
          <w:b w:val="0"/>
          <w:i w:val="0"/>
          <w:color w:val="64748B"/>
          <w:sz w:val="18"/>
        </w:rPr>
        <w:t>Enquêteur : EQ3_enq2_v2 (NDEYE MARIE TENDENG)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77-30-94-03</w:t>
            </w:r>
          </w:p>
        </w:tc>
        <w:tc>
          <w:tcPr>
            <w:tcW w:type="dxa" w:w="3551"/>
            <w:shd w:fill="F8FAFC"/>
          </w:tcPr>
          <w:p>
            <w:r>
              <w:rPr>
                <w:b w:val="0"/>
                <w:i w:val="0"/>
                <w:color w:val="64748B"/>
                <w:sz w:val="14"/>
              </w:rPr>
              <w:t>CHEF DE MÉNAGE</w:t>
              <w:br/>
            </w:r>
            <w:r>
              <w:rPr>
                <w:b/>
                <w:i w:val="0"/>
                <w:sz w:val="18"/>
              </w:rPr>
              <w:t>CHERIF BA</w:t>
            </w:r>
          </w:p>
        </w:tc>
      </w:tr>
      <w:tr>
        <w:tc>
          <w:tcPr>
            <w:tcW w:type="dxa" w:w="3551"/>
            <w:shd w:fill="F8FAFC"/>
          </w:tcPr>
          <w:p>
            <w:r>
              <w:rPr>
                <w:b w:val="0"/>
                <w:i w:val="0"/>
                <w:color w:val="64748B"/>
                <w:sz w:val="14"/>
              </w:rPr>
              <w:t>TÉLÉPHONE CM</w:t>
              <w:br/>
            </w:r>
            <w:r>
              <w:rPr>
                <w:b/>
                <w:i w:val="0"/>
                <w:sz w:val="18"/>
              </w:rPr>
              <w:t>77 412 36 98</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2026-06-19T12:13:40</w:t>
            </w:r>
          </w:p>
        </w:tc>
      </w:tr>
    </w:tbl>
    <w:p/>
    <w:p>
      <w:r>
        <w:rPr>
          <w:b/>
          <w:i w:val="0"/>
          <w:color w:val="1F6FEB"/>
          <w:sz w:val="22"/>
        </w:rPr>
        <w:t>⚠ INCOHÉRENCES À CORRIGER (210)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Leyla Ba) , prière de renseigner toutes les questions liées à  Leyla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Oumou Ba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Oumou Ba ou l'année à laquelle Oumou Ba a fréquenté l'école pour la dernière fois (.) le dernier diplome de Oumou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Datou Ba diffère de celui donné par Mame Datou 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Mame Datou Ba envisage de migrer est rendre visite au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Mame Datou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Leyla Ba , prière de renseignés toutes les questions liées à Leyla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Momodou Djouldé Ba , prière de renseignés toutes les questions liées à Momodou Djouldé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Rassidatou Diallo , prière de renseignés toutes les questions liées à Rassidatou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Seydina Omar Ba , prière de renseignés toutes les questions liées à Seydina Omar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Aissata Ba n'a pas fait des études dans une école formelle est foyer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Datou Ba ), prière de renseignés toutes les questions liées à ( Mame Datou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Leyla Ba ), prière de renseignés toutes les questions liées à ( Leyla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Rassidatou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Momodou Djouldé Ba ), prière de renseignés toutes les questions liées à ( Momodou Djouldé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Seydina Omar Ba ), prière de renseignés toutes les questions liées à ( Seydina Omar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Aissata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Ba ), prière de renseignés toutes les questions liées à ( Aissata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Mame Datou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Datou Ba ), prière de renseignés toutes les questions liées à ( Mame Datou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Mouhamed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Ba ), prière de renseignés toutes les questions liées à ( Mouhamed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Aissata 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Ba ), prière de renseignés toutes les questions liées à ( Aissata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Rassidatou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Rassidatou Diallo ), prière de renseignés toutes les questions liées à ( Rassidatou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Ba ), prière de renseignés toutes les questions liées à ( Oumou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Ba ), prière de renseignés toutes les questions liées à ( Aissata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Leyla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Leyla Ba ), prière de renseignés toutes les questions liées à ( Leyla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Datou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Datou Ba ), prière de renseignés toutes les questions liées à ( Mame Datou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Momodou Djouldé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Momodou Djouldé Ba ), prière de renseignés toutes les questions liées à ( Momodou Djouldé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Ba ), prière de renseignés toutes les questions liées à ( Mouhamed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Ba ), prière de renseignés toutes les questions liées à ( Oumou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Rassidatou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Rassidatou Diallo ), prière de renseignés toutes les questions liées à ( Rassidatou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Seydina Omar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Seydina Omar Ba ), prière de renseignés toutes les questions liées à ( Seydina Omar Ba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Mame Datou Ba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Momodou Djouldé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Leyla Ba est Etudiant/Elève de la 4.21 mais Leyla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Datou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Rassidatou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Aissata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Datou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Mouhamed Ba  travaille mais les questions relatives à son emploi principal ne sont pas renseignées à 100%, prière de les renseigner.</w:t>
            </w:r>
          </w:p>
        </w:tc>
      </w:tr>
    </w:tbl>
    <w:p/>
    <w:p>
      <w:r>
        <w:rPr>
          <w:b/>
          <w:i w:val="0"/>
          <w:color w:val="1F6FEB"/>
          <w:sz w:val="22"/>
        </w:rPr>
        <w:t>💬 COMMENTAIRES SUPERVISEUR / ENQUÊTEUR (2)</w:t>
      </w:r>
    </w:p>
    <w:p>
      <w:pPr>
        <w:pStyle w:val="ListBullet"/>
      </w:pPr>
      <w:r>
        <w:rPr>
          <w:b w:val="0"/>
          <w:i w:val="0"/>
          <w:color w:val="64748B"/>
          <w:sz w:val="16"/>
        </w:rPr>
        <w:t xml:space="preserve">[2026-06-19 12:16:09] </w:t>
      </w:r>
      <w:r>
        <w:rPr>
          <w:b/>
          <w:i w:val="0"/>
          <w:color w:val="1F6FEB"/>
          <w:sz w:val="16"/>
        </w:rPr>
        <w:t xml:space="preserve">EQ3_enq2_v2 </w:t>
      </w:r>
      <w:r>
        <w:rPr>
          <w:b w:val="0"/>
          <w:i w:val="0"/>
          <w:color w:val="64748B"/>
          <w:sz w:val="16"/>
        </w:rPr>
        <w:t xml:space="preserve">sur s00q10 : </w:t>
      </w:r>
      <w:r>
        <w:rPr>
          <w:b w:val="0"/>
          <w:i w:val="0"/>
          <w:sz w:val="17"/>
        </w:rPr>
        <w:t>le chef de ménage est décédé c est sa femme qui le remplav</w:t>
      </w:r>
    </w:p>
    <w:p>
      <w:pPr>
        <w:pStyle w:val="ListBullet"/>
      </w:pPr>
      <w:r>
        <w:rPr>
          <w:b w:val="0"/>
          <w:i w:val="0"/>
          <w:color w:val="64748B"/>
          <w:sz w:val="16"/>
        </w:rPr>
        <w:t xml:space="preserve">[2026-06-19 12:58:38] </w:t>
      </w:r>
      <w:r>
        <w:rPr>
          <w:b/>
          <w:i w:val="0"/>
          <w:color w:val="1F6FEB"/>
          <w:sz w:val="16"/>
        </w:rPr>
        <w:t xml:space="preserve">EQ3_enq2_v2 </w:t>
      </w:r>
      <w:r>
        <w:rPr>
          <w:b w:val="0"/>
          <w:i w:val="0"/>
          <w:color w:val="64748B"/>
          <w:sz w:val="16"/>
        </w:rPr>
        <w:t xml:space="preserve">sur s02q08 : </w:t>
      </w:r>
      <w:r>
        <w:rPr>
          <w:b w:val="0"/>
          <w:i w:val="0"/>
          <w:sz w:val="17"/>
        </w:rPr>
        <w:t>elle était au dara avant de faire l école formelle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