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OUMAR SAMBA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MALY SIDIBE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SIRA SIDIBE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SOULEYMANE SIDIBE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depasse la quantité totale (1800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depasse la quantité totale (2400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depasse la quantité totale (900 kg) que le ménage a eu après la recolte de Coton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OUMAR SAMBA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HABY SIDIBE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MALY SIDIBE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SAMBA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KOULOUBALY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KOULOUBALY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 COTON est de 100 Sac de 100kg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COTON selon les mesures GPS est de 51.48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11532.28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MAIS selon les mesures GPS est de 7969.82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RIZ selon les mesures GPS est de 4411.95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diffère de celle de la quantité totale (2400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150000 FCFA qui semble élevé, prière de verifier le montant tiré de la vente (450000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diffère de celle de la quantité totale (900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OUMAR SAMBA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