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05-70-43-41</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05-70-43-41</w:t>
            </w:r>
          </w:p>
        </w:tc>
        <w:tc>
          <w:tcPr>
            <w:tcW w:type="dxa" w:w="3551"/>
            <w:shd w:fill="F8FAFC"/>
          </w:tcPr>
          <w:p>
            <w:r>
              <w:rPr>
                <w:b w:val="0"/>
                <w:i w:val="0"/>
                <w:color w:val="64748B"/>
                <w:sz w:val="14"/>
              </w:rPr>
              <w:t>CHEF DE MÉNAGE</w:t>
              <w:br/>
            </w:r>
            <w:r>
              <w:rPr>
                <w:b/>
                <w:i w:val="0"/>
                <w:sz w:val="18"/>
              </w:rPr>
              <w:t>SIRIFOU DIAO</w:t>
            </w:r>
          </w:p>
        </w:tc>
      </w:tr>
      <w:tr>
        <w:tc>
          <w:tcPr>
            <w:tcW w:type="dxa" w:w="3551"/>
            <w:shd w:fill="F8FAFC"/>
          </w:tcPr>
          <w:p>
            <w:r>
              <w:rPr>
                <w:b w:val="0"/>
                <w:i w:val="0"/>
                <w:color w:val="64748B"/>
                <w:sz w:val="14"/>
              </w:rPr>
              <w:t>TÉLÉPHONE CM</w:t>
              <w:br/>
            </w:r>
            <w:r>
              <w:rPr>
                <w:b/>
                <w:i w:val="0"/>
                <w:sz w:val="18"/>
              </w:rPr>
              <w:t>78 596 56 44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2026-06-21T12:29:08</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BINTA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BAMBADO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RAMATOUYE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DIAO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KANDE diffère de celui donné par RAMATOULAYE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SAMBA DIAO ou l'année à laquelle SAMBA DIAO a fréquenté l'école pour la dernière fois (.) le dernier diplome de SAMBA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TIDIANE DIAO ou l'année à laquelle TIDIANE DIAO a fréquenté l'école pour la dernière fois (.) le dernier diplome de TIDIANE DIAO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SIRIFOU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(680 kg), des quantités offertes (408 kg),  des quantités vendus (5500 kg) et des quantités en stock (272 kg) depasse la quantité totale (6800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BINTA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SIRIFOU DIAO est de 1000000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FATOUMATA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BAMBADO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BAMBADO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BAMBADO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TIDIANE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TIDIANE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SIRIFOU DIAO (211200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(235000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(150000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SIRIFOU DIAO (250000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33486.97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MAIS selon les mesures GPS est de 20850.92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SORGHO selon les mesures GPS est de 42593.11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187.5 FCFA par Litre qui semble faible, prière de vérifier  le montant d'achat (54750 FCFA pour 292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(2800 kg) diffère de celle de la quantité totale (4500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1280000 FCFA qui semble élevé, prière de verifier le montant tiré de la vente (1280000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(680 kg), des quantités offertes (408 kg),  des quantités vendus (5500 kg) et des quantités en stock (272 kg) diffère de celle de la quantité totale (6800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60000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SIRIFOU DIAO a comme taille 11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pour les soins de Caprins (Chèvres)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