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11-12-86-95</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11-12-86-95</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77 290 39 67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2026-06-23T11:24:59</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moutar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Asnatou diallo diffère de celui donné par Asnatou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Mouminatou camara diffère de celui donné par Mouminatou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sadio coulibaly s'est consulté la première fois pour cette maladie (Douleurs/fatigue) chez un médecin généraliste et vous dites que  mariama sadio coulibaly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souleymane ba s'est consulté la première fois pour cette maladie (Douleurs/fatigue) chez un médecin généraliste et vous dites que  souleymane ba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sow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moutar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700 FCFA qui semble incoherent, prière de corriger cette incoherenceLe prix de vente d'un kg de Oignon est de 16666.67 FCFA qui semble élevé, prière de verifier le montant tiré de la vente (50000 FCFA) de Oignon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Diassy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youm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moutar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Diassy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moutar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(2500 Fcfa) de Adama diallo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youm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(2500 Fcfa) de souleymane 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balde bénéficié de cette formation est eaux et forêt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sadio coulibaly bénéficié de cette formation est transformation des produits alimentaires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Mouminatou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Mouminatou camara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SOULEYMANE BALDE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absence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Gombo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Gramme qui semble faible, prière de vérifier  le montant d'achat (5000 FCFA pour 25 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60000 FCFA par Unité (plants, boutures, etc.) qui semble élevé, prière de vérifier  le montant d'achat (30000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(675 kg) diffère de celle de la quantité totale (1125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Diassy balde fréquente 2ème année de Primaire mais ne sait pas écrire, prière de vérifier auprès de Diassy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moutar balde fréquente 2ème année de Primaire mais ne sait pas écrire, prière de vérifier auprès de moutar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Mouminatou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sadio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moutar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souleymane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Mouminatou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balde, les agriculteurs dont leurs cultures est principalement destiné à la consommation du ménage sont des (Agriculteurs, subsistances) et ceux qui le font avec l'élevage sont des (Agriculteurs et eleveurs, subsistances)Avertissement!!! Souleymane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Asnatou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08:11:13]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