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03-97-38-39</w:t>
      </w:r>
    </w:p>
    <w:p>
      <w:r>
        <w:rPr>
          <w:b w:val="0"/>
          <w:i w:val="0"/>
          <w:color w:val="64748B"/>
          <w:sz w:val="18"/>
        </w:rPr>
        <w:t>Enquêteur : EQ31_enq1_v2 (SALIOU NDIAYE)  ·  Équipe : EQ31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1,03201E+11</w:t>
            </w:r>
          </w:p>
        </w:tc>
        <w:tc>
          <w:tcPr>
            <w:tcW w:type="dxa" w:w="3551"/>
            <w:shd w:fill="F8FAFC"/>
          </w:tcPr>
          <w:p>
            <w:r>
              <w:rPr>
                <w:b w:val="0"/>
                <w:i w:val="0"/>
                <w:color w:val="64748B"/>
                <w:sz w:val="14"/>
              </w:rPr>
              <w:t>MÉNAGE</w:t>
              <w:br/>
            </w:r>
            <w:r>
              <w:rPr>
                <w:b/>
                <w:i w:val="0"/>
                <w:color w:val="1F6FEB"/>
                <w:sz w:val="18"/>
              </w:rPr>
              <w:t>03-97-38-39</w:t>
            </w:r>
          </w:p>
        </w:tc>
        <w:tc>
          <w:tcPr>
            <w:tcW w:type="dxa" w:w="3551"/>
            <w:shd w:fill="F8FAFC"/>
          </w:tcPr>
          <w:p>
            <w:r>
              <w:rPr>
                <w:b w:val="0"/>
                <w:i w:val="0"/>
                <w:color w:val="64748B"/>
                <w:sz w:val="14"/>
              </w:rPr>
              <w:t>CHEF DE MÉNAGE</w:t>
              <w:br/>
            </w:r>
            <w:r>
              <w:rPr>
                <w:b/>
                <w:i w:val="0"/>
                <w:sz w:val="18"/>
              </w:rPr>
              <w:t>MAMOUDOU DIAMANKA</w:t>
            </w:r>
          </w:p>
        </w:tc>
      </w:tr>
      <w:tr>
        <w:tc>
          <w:tcPr>
            <w:tcW w:type="dxa" w:w="3551"/>
            <w:shd w:fill="F8FAFC"/>
          </w:tcPr>
          <w:p>
            <w:r>
              <w:rPr>
                <w:b w:val="0"/>
                <w:i w:val="0"/>
                <w:color w:val="64748B"/>
                <w:sz w:val="14"/>
              </w:rPr>
              <w:t>TÉLÉPHONE CM</w:t>
              <w:br/>
            </w:r>
            <w:r>
              <w:rPr>
                <w:b/>
                <w:i w:val="0"/>
                <w:sz w:val="18"/>
              </w:rPr>
              <w:t>78 350 73 26</w:t>
            </w:r>
          </w:p>
        </w:tc>
        <w:tc>
          <w:tcPr>
            <w:tcW w:type="dxa" w:w="3551"/>
            <w:shd w:fill="F8FAFC"/>
          </w:tcPr>
          <w:p>
            <w:r>
              <w:rPr>
                <w:b w:val="0"/>
                <w:i w:val="0"/>
                <w:color w:val="64748B"/>
                <w:sz w:val="14"/>
              </w:rPr>
              <w:t>LOCALISATION</w:t>
              <w:br/>
            </w:r>
            <w:r>
              <w:rPr>
                <w:b/>
                <w:i w:val="0"/>
                <w:sz w:val="18"/>
              </w:rPr>
              <w:t>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2026-06-05T09:43:12</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Mamoudou Diamanka) , prière de renseigner toutes les questions liées à  Mamoudou Diamanka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Diao diffère de celui donné par Coumba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Balde diffère de celui donné par Fatoumata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Diao diffère de celui donné par Hawa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Mamoudou Diamanka diffère de celui donné par Mamoudou Diamanka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seckou oumar Diamanka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seckou oumar Diamanka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Hawa Diao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MAMOUDOU DIAMANKA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(500 kg), des quantités offertes (200 kg),  des quantités vendus (0 kg) et des quantités en stock (1580 kg) depasse la quantité totale (2050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Fode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Méta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seckou oumar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(24),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Mamoudou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Abdoulaye Diamanka n'a pas fait des études dans une école formelle est pas assez d’enseignant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Mari Diamanka n'a pas fait des études dans une école formelle est pas encore entre rà l'école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Amadou Diamanka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Aïssatou Diamanka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Méta Diamanka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fatoumata  Diamanka qui fréquente 3ème année de Primaire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seckou oumar Diamanka est Etat,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Mamoudou Diamanka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Macaroni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MAMOUDOU DIAMANKA (550000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DIAMANKA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DIAMANKA (1000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DIAMANKA (2000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DIAMANKA (3000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DIAMANKA (2000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DIAMANKA (4000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DIAMANKA (40000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DIAMANKA (495000 Fcfa) au cours de 12 derniers mois de Achat d'un motocycle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Rural ont généralement comme principal matériau du toit le/la Tôles, mais celui du ménage de MAMOUDOU DIAMANKA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Rural ont généralement comme principal matériau de revêtement du sol du logement le/la Ciment/Béton, mais celui du ménage de MAMOUDOU DIAMANKA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maïs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mil est de 250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(36000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100 FCFA par Litre qui semble faible, prière de vérifier  le montant d'achat (10000 FCFA pour 100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sorgho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60000 FCFA qui semble élevé, prière de verifier le montant tiré de la vente (60000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Sorgho est de 60000 FCFA qui semble élevé, prière de verifier le montant tiré de la vente (60000 FCFA)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(500 kg), des quantités offertes (200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(1580 kg) diffère de celle de la quantité totale (2050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Mamadou Diamanka fréquente 2ème année de Primaire mais ne sait pas écrire, prière de vérifier auprès de Mamadou Diamanka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Mamadou Diamanka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Diamanka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Daouda Diamanka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Hawa Diao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Fatoumata Balde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Coumba Diao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Hawa Diao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Mamoudou Diamanka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industriel Petit de Caramel, bonbons (tangal), confiseries, etc, cette quantité semble anormale pour une consommation des 7 derniers jours.Prière de corriger ou de confirmer avec le QG.</w:t>
            </w:r>
          </w:p>
        </w:tc>
      </w:tr>
    </w:tbl>
    <w:p/>
    <w:p>
      <w:r>
        <w:rPr>
          <w:b/>
          <w:i w:val="0"/>
          <w:color w:val="1F6FEB"/>
          <w:sz w:val="22"/>
        </w:rPr>
        <w:t>💬 COMMENTAIRES SUPERVISEUR / ENQUÊTEUR (2)</w:t>
      </w:r>
    </w:p>
    <w:p>
      <w:pPr>
        <w:pStyle w:val="ListBullet"/>
      </w:pPr>
      <w:r>
        <w:rPr>
          <w:b w:val="0"/>
          <w:i w:val="0"/>
          <w:color w:val="64748B"/>
          <w:sz w:val="16"/>
        </w:rPr>
        <w:t xml:space="preserve">[2026-06-14 22:59:30] </w:t>
      </w:r>
      <w:r>
        <w:rPr>
          <w:b/>
          <w:i w:val="0"/>
          <w:color w:val="1F6FEB"/>
          <w:sz w:val="16"/>
        </w:rPr>
        <w:t xml:space="preserve">EQ31_enq1_v2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[2026-06-24 12:27:31]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