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Coly) , prière de renseigner toutes les questions liées à  Aissatou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Lamine Sadio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Aissatou  Coly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Sonko est lycée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Sadio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SADIO avec une taille de 7 personnes a consommé 18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LAMINE SADIO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