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86-35-79-07</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86-35-79-07</w:t>
            </w:r>
          </w:p>
        </w:tc>
        <w:tc>
          <w:tcPr>
            <w:tcW w:type="dxa" w:w="3551"/>
            <w:shd w:fill="F8FAFC"/>
          </w:tcPr>
          <w:p>
            <w:r>
              <w:rPr>
                <w:b w:val="0"/>
                <w:i w:val="0"/>
                <w:color w:val="64748B"/>
                <w:sz w:val="14"/>
              </w:rPr>
              <w:t>CHEF DE MÉNAGE</w:t>
              <w:br/>
            </w:r>
            <w:r>
              <w:rPr>
                <w:b/>
                <w:i w:val="0"/>
                <w:sz w:val="18"/>
              </w:rPr>
              <w:t>KHADIDIATOU SOW</w:t>
            </w:r>
          </w:p>
        </w:tc>
      </w:tr>
      <w:tr>
        <w:tc>
          <w:tcPr>
            <w:tcW w:type="dxa" w:w="3551"/>
            <w:shd w:fill="F8FAFC"/>
          </w:tcPr>
          <w:p>
            <w:r>
              <w:rPr>
                <w:b w:val="0"/>
                <w:i w:val="0"/>
                <w:color w:val="64748B"/>
                <w:sz w:val="14"/>
              </w:rPr>
              <w:t>TÉLÉPHONE CM</w:t>
              <w:br/>
            </w:r>
            <w:r>
              <w:rPr>
                <w:b/>
                <w:i w:val="0"/>
                <w:sz w:val="18"/>
              </w:rPr>
              <w:t>77 532 26 10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2026-06-11T11:22:14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SOW diffère de celui donné par KHADIATOU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SOW s'est consulté la première fois pour cette maladie (Douleurs/fatigue) chez un médecin spécialiste et vous dites que  KHADIATOU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KHADIATOU SOW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OUSEYNOU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MALICK SOW bénéficié de cette formation est aviculture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MALICK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SOW ), prière de renseignés toutes les questions liées à ( MALICK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FABRICATION DE PORTE ET FENETRE EN ALIMINIUM.</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PORTE ET FENETRE EN ALIMINIUM n'a pas effectué des dépenses ou faire des reventes des marchandises ou des produits ou rendre de service.Il manque des informations non renseignées de FABRICATION DE PORTE ET FENETRE EN ALIMINIUM, prière de renseignés toutes les questions liées à FABRICATION DE PORTE ET FENETRE EN ALIMINIUM.</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(500000),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KHADIATOU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SOW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