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SENE avec une taille de 7 personnes a consommé 8 Pièce en Moyen de Citron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