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38-42-61-58</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38-42-61-58</w:t>
            </w:r>
          </w:p>
        </w:tc>
        <w:tc>
          <w:tcPr>
            <w:tcW w:type="dxa" w:w="3551"/>
            <w:shd w:fill="F8FAFC"/>
          </w:tcPr>
          <w:p>
            <w:r>
              <w:rPr>
                <w:b w:val="0"/>
                <w:i w:val="0"/>
                <w:color w:val="64748B"/>
                <w:sz w:val="14"/>
              </w:rPr>
              <w:t>CHEF DE MÉNAGE</w:t>
              <w:br/>
            </w:r>
            <w:r>
              <w:rPr>
                <w:b/>
                <w:i w:val="0"/>
                <w:sz w:val="18"/>
              </w:rPr>
              <w:t>TIDIANE TALL</w:t>
            </w:r>
          </w:p>
        </w:tc>
      </w:tr>
      <w:tr>
        <w:tc>
          <w:tcPr>
            <w:tcW w:type="dxa" w:w="3551"/>
            <w:shd w:fill="F8FAFC"/>
          </w:tcPr>
          <w:p>
            <w:r>
              <w:rPr>
                <w:b w:val="0"/>
                <w:i w:val="0"/>
                <w:color w:val="64748B"/>
                <w:sz w:val="14"/>
              </w:rPr>
              <w:t>TÉLÉPHONE CM</w:t>
              <w:br/>
            </w:r>
            <w:r>
              <w:rPr>
                <w:b/>
                <w:i w:val="0"/>
                <w:sz w:val="18"/>
              </w:rPr>
              <w:t>77 567 60 70</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2026-06-24T12:06:35</w:t>
            </w:r>
          </w:p>
        </w:tc>
      </w:tr>
    </w:tbl>
    <w:p/>
    <w:p>
      <w:r>
        <w:rPr>
          <w:b/>
          <w:i w:val="0"/>
          <w:color w:val="1F6FEB"/>
          <w:sz w:val="22"/>
        </w:rPr>
        <w:t>⚠ INCOHÉRENCES À CORRIGER (426)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Tidiane Tall) , prière de renseigner toutes les questions liées à  Tidiane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Aminata Tall) , prière de renseigner toutes les questions liées à  Aminata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Abdoulaye Tall) , prière de renseigner toutes les questions liées à  Abdoulaye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Absatou Tall) , prière de renseigner toutes les questions liées à  Absatou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Fatmata Tall) , prière de renseigner toutes les questions liées à  Fatmata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Kiné Kebe) , prière de renseigner toutes les questions liées à  Fatou Kiné Kebe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Tall) , prière de renseigner toutes les questions liées à  Ibrahima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Khadija Ba) , prière de renseigner toutes les questions liées à  Khadija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Ramata Tall) , prière de renseigner toutes les questions liées à  Ramata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Ramatoulaye Tall) , prière de renseigner toutes les questions liées à  Ramatoulaye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Aw diffère de celui donné par Ramata 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Tidiane Tall diffère de celui donné par Tidiane Tall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Tidiane Tall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TIDIANE TALL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Hann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Ramata Aw est venu vivre dans cette localité est propre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Tidiane Tall est venu vivre dans cette localité est propre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Aminata Tall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Aminata Tall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 nombre de personnes désignées comme conjoint dans la question (1.02) n'est pas égal au nombre indiqué dans la question (1.09).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Aminata Tall , prière de renseignés toutes les questions liées à Aminata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Ramata Aw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Tidiane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Tidiane Tall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Hann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Tall ), prière de renseignés toutes les questions liées à ( Aminata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Aw ), prière de renseignés toutes les questions liées à ( Ramata 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Tidiane Tall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Tidiane Tall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Tidiane Tall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Tidiane Tall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Tidiane Tall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Tidiane Tall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Tidiane Tall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Tidiane Tall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Tidiane Tall ), prière de renseignés toutes les questions liées à ( Tidiane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Tall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Tall ), prière de renseignés toutes les questions liées à ( Abdoulaye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Tall ), prière de renseignés toutes les questions liées à ( Aminata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Aw ), prière de renseignés toutes les questions liées à ( Ramata 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Tall ), prière de renseignés toutes les questions liées à ( Abdoulaye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Abdoulaye Tall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Abdoulaye Tall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Tall ), prière de renseignés toutes les questions liées à ( Abdoulaye Tall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Tall , prière de renseignés toutes les questions liées à ( Aminata Tall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Coumba Hann , prière de renseignés toutes les questions liées à ( Coumba Hann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Ramata Aw , prière de renseignés toutes les questions liées à ( Ramata 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Tall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Tall ), prière de renseignés toutes les questions liées à ( Aminata Tall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Coumba Hann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Hann ), prière de renseignés toutes les questions liées à ( Coumba Hann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Ramata 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Aw ), prière de renseignés toutes les questions liées à ( Ramata 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Tall ), prière de renseignés toutes les questions liées à ( Aminata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Hann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Hann ), prière de renseignés toutes les questions liées à ( Coumba Hann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Ramata 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Aw ), prière de renseignés toutes les questions liées à ( Ramata 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Tidiane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Tidiane Tall ), prière de renseignés toutes les questions liées à ( Tidiane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TIDIANE TALL (129700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train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(54000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(21000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(10500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(15000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TALL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TIDIANE TALL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TIDIANE TALL, prière de reprendre la section agriculture du ménage TIDIANE TALL.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Hann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Tall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AvertissementAbdoulaye Tall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Abdoulaye Tall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Tall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p/>
    <w:p>
      <w:r>
        <w:rPr>
          <w:b/>
          <w:i w:val="0"/>
          <w:color w:val="1F6FEB"/>
          <w:sz w:val="22"/>
        </w:rPr>
        <w:t>💬 COMMENTAIRES SUPERVISEUR / ENQUÊTEUR (1)</w:t>
      </w:r>
    </w:p>
    <w:p>
      <w:pPr>
        <w:pStyle w:val="ListBullet"/>
      </w:pPr>
      <w:r>
        <w:rPr>
          <w:b w:val="0"/>
          <w:i w:val="0"/>
          <w:color w:val="64748B"/>
          <w:sz w:val="16"/>
        </w:rPr>
        <w:t xml:space="preserve">[2026-06-24 13:31:45] </w:t>
      </w:r>
      <w:r>
        <w:rPr>
          <w:b/>
          <w:i w:val="0"/>
          <w:color w:val="1F6FEB"/>
          <w:sz w:val="16"/>
        </w:rPr>
        <w:t xml:space="preserve">EQ5_enq2_v2 </w:t>
      </w:r>
      <w:r>
        <w:rPr>
          <w:b w:val="0"/>
          <w:i w:val="0"/>
          <w:color w:val="64748B"/>
          <w:sz w:val="16"/>
        </w:rPr>
        <w:t xml:space="preserve">sur s04q16 : </w:t>
      </w:r>
      <w:r>
        <w:rPr>
          <w:b w:val="0"/>
          <w:i w:val="0"/>
          <w:sz w:val="17"/>
        </w:rPr>
        <w:t>"il est en congé  pour sont emplois principal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