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85-18-78-97</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85-18-78-97</w:t>
            </w:r>
          </w:p>
        </w:tc>
        <w:tc>
          <w:tcPr>
            <w:tcW w:type="dxa" w:w="3551"/>
            <w:shd w:fill="F8FAFC"/>
          </w:tcPr>
          <w:p>
            <w:r>
              <w:rPr>
                <w:b w:val="0"/>
                <w:i w:val="0"/>
                <w:color w:val="64748B"/>
                <w:sz w:val="14"/>
              </w:rPr>
              <w:t>CHEF DE MÉNAGE</w:t>
              <w:br/>
            </w:r>
            <w:r>
              <w:rPr>
                <w:b/>
                <w:i w:val="0"/>
                <w:sz w:val="18"/>
              </w:rPr>
              <w:t>DAOUDA FAYE</w:t>
            </w:r>
          </w:p>
        </w:tc>
      </w:tr>
      <w:tr>
        <w:tc>
          <w:tcPr>
            <w:tcW w:type="dxa" w:w="3551"/>
            <w:shd w:fill="F8FAFC"/>
          </w:tcPr>
          <w:p>
            <w:r>
              <w:rPr>
                <w:b w:val="0"/>
                <w:i w:val="0"/>
                <w:color w:val="64748B"/>
                <w:sz w:val="14"/>
              </w:rPr>
              <w:t>TÉLÉPHONE CM</w:t>
              <w:br/>
            </w:r>
            <w:r>
              <w:rPr>
                <w:b/>
                <w:i w:val="0"/>
                <w:sz w:val="18"/>
              </w:rPr>
              <w:t>77 578 58 58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2026-06-28T15:54:29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SARR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COLE NDIAYE diffère de celui donné par AMY COLE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SARR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SARR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AMY COLE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COLE NDIAYE ), prière de renseignés toutes les questions liées à ( AMY COLE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LAHAT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SARR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BINETOU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COLE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DAOUDA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DAOUDA FAYE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FAYE ), prière de renseignés toutes les questions liées à ( DAOUDA FAYE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FAYE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DAOUDA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DAOUDA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DAOUDA FAYE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DAOUDA FAYE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