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52-49-27-02</w:t>
      </w:r>
    </w:p>
    <w:p>
      <w:r>
        <w:rPr>
          <w:b w:val="0"/>
          <w:i w:val="0"/>
          <w:color w:val="64748B"/>
          <w:sz w:val="18"/>
        </w:rPr>
        <w:t>Enquêteur : EQ6_enq2_v2 (FATOU FAYE)  ·  Équipe : EQ6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13301130083</w:t>
            </w:r>
          </w:p>
        </w:tc>
        <w:tc>
          <w:tcPr>
            <w:tcW w:type="dxa" w:w="3551"/>
            <w:shd w:fill="F8FAFC"/>
          </w:tcPr>
          <w:p>
            <w:r>
              <w:rPr>
                <w:b w:val="0"/>
                <w:i w:val="0"/>
                <w:color w:val="64748B"/>
                <w:sz w:val="14"/>
              </w:rPr>
              <w:t>MÉNAGE</w:t>
              <w:br/>
            </w:r>
            <w:r>
              <w:rPr>
                <w:b/>
                <w:i w:val="0"/>
                <w:color w:val="1F6FEB"/>
                <w:sz w:val="18"/>
              </w:rPr>
              <w:t>52-49-27-02</w:t>
            </w:r>
          </w:p>
        </w:tc>
        <w:tc>
          <w:tcPr>
            <w:tcW w:type="dxa" w:w="3551"/>
            <w:shd w:fill="F8FAFC"/>
          </w:tcPr>
          <w:p>
            <w:r>
              <w:rPr>
                <w:b w:val="0"/>
                <w:i w:val="0"/>
                <w:color w:val="64748B"/>
                <w:sz w:val="14"/>
              </w:rPr>
              <w:t>CHEF DE MÉNAGE</w:t>
              <w:br/>
            </w:r>
            <w:r>
              <w:rPr>
                <w:b/>
                <w:i w:val="0"/>
                <w:sz w:val="18"/>
              </w:rPr>
              <w:t>EDOUAR KEITA</w:t>
            </w:r>
          </w:p>
        </w:tc>
      </w:tr>
      <w:tr>
        <w:tc>
          <w:tcPr>
            <w:tcW w:type="dxa" w:w="3551"/>
            <w:shd w:fill="F8FAFC"/>
          </w:tcPr>
          <w:p>
            <w:r>
              <w:rPr>
                <w:b w:val="0"/>
                <w:i w:val="0"/>
                <w:color w:val="64748B"/>
                <w:sz w:val="14"/>
              </w:rPr>
              <w:t>TÉLÉPHONE CM</w:t>
              <w:br/>
            </w:r>
            <w:r>
              <w:rPr>
                <w:b/>
                <w:i w:val="0"/>
                <w:sz w:val="18"/>
              </w:rPr>
              <w:t>77 672 53 96</w:t>
            </w:r>
          </w:p>
        </w:tc>
        <w:tc>
          <w:tcPr>
            <w:tcW w:type="dxa" w:w="3551"/>
            <w:shd w:fill="F8FAFC"/>
          </w:tcPr>
          <w:p>
            <w:r>
              <w:rPr>
                <w:b w:val="0"/>
                <w:i w:val="0"/>
                <w:color w:val="64748B"/>
                <w:sz w:val="14"/>
              </w:rPr>
              <w:t>LOCALISATION</w:t>
              <w:br/>
            </w:r>
            <w:r>
              <w:rPr>
                <w:b/>
                <w:i w:val="0"/>
                <w:sz w:val="18"/>
              </w:rPr>
              <w:t>GUENDEL 1</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EQ6_enq2_v2  (FATOU FAYE)</w:t>
            </w:r>
          </w:p>
        </w:tc>
        <w:tc>
          <w:tcPr>
            <w:tcW w:type="dxa" w:w="3551"/>
            <w:shd w:fill="F8FAFC"/>
          </w:tcPr>
          <w:p>
            <w:r>
              <w:rPr>
                <w:b w:val="0"/>
                <w:i w:val="0"/>
                <w:color w:val="64748B"/>
                <w:sz w:val="14"/>
              </w:rPr>
              <w:t>SUPERVISEUR</w:t>
              <w:br/>
            </w:r>
            <w:r>
              <w:rPr>
                <w:b/>
                <w:i w:val="0"/>
                <w:sz w:val="18"/>
              </w:rPr>
              <w:t>DJIBRIL BA</w:t>
            </w:r>
          </w:p>
        </w:tc>
        <w:tc>
          <w:tcPr>
            <w:tcW w:type="dxa" w:w="3551"/>
            <w:shd w:fill="F8FAFC"/>
          </w:tcPr>
          <w:p>
            <w:r>
              <w:rPr>
                <w:b w:val="0"/>
                <w:i w:val="0"/>
                <w:color w:val="64748B"/>
                <w:sz w:val="14"/>
              </w:rPr>
              <w:t>STATUT</w:t>
              <w:br/>
            </w:r>
            <w:r>
              <w:rPr>
                <w:b/>
                <w:i w:val="0"/>
                <w:sz w:val="18"/>
              </w:rPr>
              <w:t>2  ·  1ʳᵉ visite : 2026-06-21T15:19:08</w:t>
            </w:r>
          </w:p>
        </w:tc>
      </w:tr>
    </w:tbl>
    <w:p/>
    <w:p>
      <w:r>
        <w:rPr>
          <w:b/>
          <w:i w:val="0"/>
          <w:color w:val="1F6FEB"/>
          <w:sz w:val="22"/>
        </w:rPr>
        <w:t>⚠ INCOHÉRENCES À CORRIGER (63)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pape almamy keita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pape almamy keita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boubacar keita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boubacar keita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 s01q00b</w:t>
            </w:r>
          </w:p>
        </w:tc>
        <w:tc>
          <w:tcPr>
            <w:tcW w:type="dxa" w:w="6520"/>
          </w:tcPr>
          <w:p>
            <w:r>
              <w:rPr>
                <w:b w:val="0"/>
                <w:i w:val="0"/>
                <w:sz w:val="17"/>
              </w:rPr>
              <w:t>Incoherence! l'âge de beukeu mbaye (83)  est inferieur à son âge au prémier mariage (9999),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7 personnes et la taille du ménage est de 5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beukeu mbaye diffère de celui donné par beukeu mbaye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boubacar keita ou l'année à laquelle boubacar keita a fréquenté l'école pour la dernière fois (2023) le dernier diplome de boubacar keita ne peut être le Certificat d'études primaires (CEP), prière de corriger cette incohérence ou confirmer avec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s17q18a, s17q18b, s17q18c, s17q18d, s17q18e, s17q18f, s17q18g, s17q18h</w:t>
            </w:r>
          </w:p>
        </w:tc>
        <w:tc>
          <w:tcPr>
            <w:tcW w:type="dxa" w:w="6520"/>
          </w:tcPr>
          <w:p>
            <w:r>
              <w:rPr>
                <w:b w:val="0"/>
                <w:i w:val="0"/>
                <w:sz w:val="17"/>
              </w:rPr>
              <w:t>Incohérence!! Le ménage a dit qu'il a abbatu un Poules / poulets dans les fêtes mais vous n'avez declaré aucun nombre d'animal abbatu dans les fêtes, prière de renseigner les nombre dans les questions (s17q18a s17q18b s17q18c s17q18d s17q18e s17q18f s17q18g s17q18h s17q18i).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pape almamy keita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boubacar keita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(6),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beukeu mbaye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pape almamy keita n'a pas été à l'école entre 2024/2025 est est en formation en mecaniquue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pape almamy keita n'a pas cherché du travail au cours des 30 derniers jours est fait de la formation en mecanique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dior ndiaye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dior ndiaye n'a pas cherché du travail au cours des 30 derniers jours est s’occupe de sa mere qui est malade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dior ndiaye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beukeu mbaye ait exercé un emploi au cours des 12 derniers mois car il evolue ou a evolué dans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Café en poudre soluble en Sachets industriel (Tres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Poivron frais en Tas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(83.33334 Fcfa) de Ail en Gousse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(2500 Fcfa) de Arachides pilées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(2500 Fcfa) de Pâte d'arachide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Sachets industriel Moyen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Sel en Sachets industriel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Sachets industriel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Edouard keita (1400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tresseuse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Insecticide, tortillon anti-moustique est voisin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Edouard keita (3000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Edouard keita (8000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principal matériau de toit est zinc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telephone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DAKAR Urbain ont généralement comme principal matériau du toit le/la Dalle en ciment, mais celui du ménage de Edouard keita (Autre (à préciser))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DAKAR Urbain ont généralement comme principal matériau de revêtement du sol du logement le/la Carreaux/Marbre, mais celui du ménage de Edouard keita (Terre battue/Sable)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(75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beukeu mbaye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Arachides pilées,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Pâte d'arachide,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Pièce Petit de Poisson frais diaaye, cette quantité semble anormale pour une consommation des 7 derniers jours.Prière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(10000) de l'article  Bonbonne de gaz est inférieur aux prix de revente (20000)  avec l'âge du bien atteignant 26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(9999) de l'article  Appareil TV est inférieur aux prix de revente (150000)  avec l'âge du bien atteignant 5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(9999) de l'article  Armoires et autres meubles est inférieur aux prix de revente (100000)  avec l'âge du bien atteignant 7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(9999) de l'article  Lit est inférieur aux prix de revente (100000)  avec l'âge du bien atteignant 4 ans.</w:t>
            </w:r>
          </w:p>
        </w:tc>
      </w:tr>
    </w:tbl>
    <w:p/>
    <w:p>
      <w:r>
        <w:rPr>
          <w:b/>
          <w:i w:val="0"/>
          <w:color w:val="1F6FEB"/>
          <w:sz w:val="22"/>
        </w:rPr>
        <w:t>💬 COMMENTAIRES SUPERVISEUR / ENQUÊTEUR (2)</w:t>
      </w:r>
    </w:p>
    <w:p>
      <w:pPr>
        <w:pStyle w:val="ListBullet"/>
      </w:pPr>
      <w:r>
        <w:rPr>
          <w:b w:val="0"/>
          <w:i w:val="0"/>
          <w:color w:val="64748B"/>
          <w:sz w:val="16"/>
        </w:rPr>
        <w:t xml:space="preserve">[2026-06-26 15:30:17] </w:t>
      </w:r>
      <w:r>
        <w:rPr>
          <w:b/>
          <w:i w:val="0"/>
          <w:color w:val="1F6FEB"/>
          <w:sz w:val="16"/>
        </w:rPr>
        <w:t xml:space="preserve">EQ6_enq2_v2 </w:t>
      </w:r>
      <w:r>
        <w:rPr>
          <w:b w:val="0"/>
          <w:i w:val="0"/>
          <w:color w:val="64748B"/>
          <w:sz w:val="16"/>
        </w:rPr>
        <w:t xml:space="preserve">sur s07bq03a_1 : </w:t>
      </w:r>
      <w:r>
        <w:rPr>
          <w:b w:val="0"/>
          <w:i w:val="0"/>
          <w:sz w:val="17"/>
        </w:rPr>
        <w:t>c’est pas du couscous marocain</w:t>
      </w:r>
    </w:p>
    <w:p>
      <w:pPr>
        <w:pStyle w:val="ListBullet"/>
      </w:pPr>
      <w:r>
        <w:rPr>
          <w:b w:val="0"/>
          <w:i w:val="0"/>
          <w:color w:val="64748B"/>
          <w:sz w:val="16"/>
        </w:rPr>
        <w:t xml:space="preserve">[2026-06-26 15:31:26] </w:t>
      </w:r>
      <w:r>
        <w:rPr>
          <w:b/>
          <w:i w:val="0"/>
          <w:color w:val="1F6FEB"/>
          <w:sz w:val="16"/>
        </w:rPr>
        <w:t xml:space="preserve">EQ6_enq2_v2 </w:t>
      </w:r>
      <w:r>
        <w:rPr>
          <w:b w:val="0"/>
          <w:i w:val="0"/>
          <w:color w:val="64748B"/>
          <w:sz w:val="16"/>
        </w:rPr>
        <w:t xml:space="preserve">sur s07bq03b_1 : </w:t>
      </w:r>
      <w:r>
        <w:rPr>
          <w:b w:val="0"/>
          <w:i w:val="0"/>
          <w:sz w:val="17"/>
        </w:rPr>
        <w:t>c’est pas des sachets industrialisés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