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52-55-14-44</w:t>
      </w:r>
    </w:p>
    <w:p>
      <w:r>
        <w:rPr>
          <w:b w:val="0"/>
          <w:i w:val="0"/>
          <w:color w:val="64748B"/>
          <w:sz w:val="18"/>
        </w:rPr>
        <w:t>Enquêteur : EQ8_enq1_v2 (NDIOLÉ FAYE)  ·  Équipe : EQ8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71203080002</w:t>
            </w:r>
          </w:p>
        </w:tc>
        <w:tc>
          <w:tcPr>
            <w:tcW w:type="dxa" w:w="3551"/>
            <w:shd w:fill="F8FAFC"/>
          </w:tcPr>
          <w:p>
            <w:r>
              <w:rPr>
                <w:b w:val="0"/>
                <w:i w:val="0"/>
                <w:color w:val="64748B"/>
                <w:sz w:val="14"/>
              </w:rPr>
              <w:t>MÉNAGE</w:t>
              <w:br/>
            </w:r>
            <w:r>
              <w:rPr>
                <w:b/>
                <w:i w:val="0"/>
                <w:color w:val="1F6FEB"/>
                <w:sz w:val="18"/>
              </w:rPr>
              <w:t>52-55-14-44</w:t>
            </w:r>
          </w:p>
        </w:tc>
        <w:tc>
          <w:tcPr>
            <w:tcW w:type="dxa" w:w="3551"/>
            <w:shd w:fill="F8FAFC"/>
          </w:tcPr>
          <w:p>
            <w:r>
              <w:rPr>
                <w:b w:val="0"/>
                <w:i w:val="0"/>
                <w:color w:val="64748B"/>
                <w:sz w:val="14"/>
              </w:rPr>
              <w:t>CHEF DE MÉNAGE</w:t>
              <w:br/>
            </w:r>
            <w:r>
              <w:rPr>
                <w:b/>
                <w:i w:val="0"/>
                <w:sz w:val="18"/>
              </w:rPr>
              <w:t>BABACAR LO</w:t>
            </w:r>
          </w:p>
        </w:tc>
      </w:tr>
      <w:tr>
        <w:tc>
          <w:tcPr>
            <w:tcW w:type="dxa" w:w="3551"/>
            <w:shd w:fill="F8FAFC"/>
          </w:tcPr>
          <w:p>
            <w:r>
              <w:rPr>
                <w:b w:val="0"/>
                <w:i w:val="0"/>
                <w:color w:val="64748B"/>
                <w:sz w:val="14"/>
              </w:rPr>
              <w:t>TÉLÉPHONE CM</w:t>
              <w:br/>
            </w:r>
            <w:r>
              <w:rPr>
                <w:b/>
                <w:i w:val="0"/>
                <w:sz w:val="18"/>
              </w:rPr>
              <w:t>77 950 18 80</w:t>
            </w:r>
          </w:p>
        </w:tc>
        <w:tc>
          <w:tcPr>
            <w:tcW w:type="dxa" w:w="3551"/>
            <w:shd w:fill="F8FAFC"/>
          </w:tcPr>
          <w:p>
            <w:r>
              <w:rPr>
                <w:b w:val="0"/>
                <w:i w:val="0"/>
                <w:color w:val="64748B"/>
                <w:sz w:val="14"/>
              </w:rPr>
              <w:t>LOCALISATION</w:t>
              <w:br/>
            </w:r>
            <w:r>
              <w:rPr>
                <w:b/>
                <w:i w:val="0"/>
                <w:sz w:val="18"/>
              </w:rPr>
              <w:t>TEFESS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EQ8_enq1_v2  (NDIOLÉ FAYE)</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2026-06-13T15:58:52</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Mamadou LO) , prière de renseigner toutes les questions liées à  Mamadou LO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Assane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Ouseynou Ngom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LO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MAGUETTE LO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Thierno LO qui fréquente 4ème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Thierno LO ou l'année à laquelle Thierno LO a fréquenté l'école pour la dernière fois (.) le dernier diplome de Thierno 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LO diffère de celui donné par BABACAR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BADJENE DIOP diffère de celui donné par BADJENE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Mamadou LO ou l'année à laquelle Mamadou LO a fréquenté l'école pour la dernière fois (.) le dernier diplome de Mamadou 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Ngone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Ouseynou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BABACAR LO est venu vivre dans cette localité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BABACAR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MAGUETTE LO envisage de migrer est travail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la cotisation de Thierno LO qui fréquente 4ème année de Secondaire 1 (Moyen) Général est de 38000 FCFA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BADJENE DIOP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ABY LO a eu est Diabetique,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(4 jours) que Seynabou 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Mamadou 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ABY LO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BABACAR LO (8000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LO (16400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Œufs frais en Pièce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LO (68000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(6000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(3000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(5000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cours particuliers pour adultes (alphabétisation) et personnes non scolarisées est a l’ecole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(10000 Fcfa) au cours de 12 derniers mois de Frais de cours particuliers pour adultes (alphabétisation) et personnes non scolarisées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(10000 Fcfa) au cours de 12 derniers mois de Achat de routeur Wi-Fi ou modem Internet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(100000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(25000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LO (80000 Fcfa) au cours de 12 derniers mois de Lit, matelas, armoire et autres meubles de chambre à coucher est relativement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BADJENE DIOP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Mamadou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Seynabou 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BABACAR LO travaille dans le commerce, Esthéticiens, coiffeurs, cuisinier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bl>
    <w:p/>
    <w:p>
      <w:r>
        <w:rPr>
          <w:b/>
          <w:i w:val="0"/>
          <w:color w:val="1F6FEB"/>
          <w:sz w:val="22"/>
        </w:rPr>
        <w:t>💬 COMMENTAIRES SUPERVISEUR / ENQUÊTEUR (1)</w:t>
      </w:r>
    </w:p>
    <w:p>
      <w:pPr>
        <w:pStyle w:val="ListBullet"/>
      </w:pPr>
      <w:r>
        <w:rPr>
          <w:b w:val="0"/>
          <w:i w:val="0"/>
          <w:color w:val="64748B"/>
          <w:sz w:val="16"/>
        </w:rPr>
        <w:t xml:space="preserve">[2026-06-20 09:05:46] </w:t>
      </w:r>
      <w:r>
        <w:rPr>
          <w:b/>
          <w:i w:val="0"/>
          <w:color w:val="1F6FEB"/>
          <w:sz w:val="16"/>
        </w:rPr>
        <w:t xml:space="preserve">EQ8_sup_v2 </w:t>
      </w:r>
      <w:r>
        <w:rPr>
          <w:b w:val="0"/>
          <w:i w:val="0"/>
          <w:color w:val="64748B"/>
          <w:sz w:val="16"/>
        </w:rPr>
        <w:t xml:space="preserve">sur confirmer2b : </w:t>
      </w:r>
      <w:r>
        <w:rPr>
          <w:b w:val="0"/>
          <w:i w:val="0"/>
          <w:sz w:val="17"/>
        </w:rPr>
        <w:t>Est à l'étranger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