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16-79-28-04</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16-79-28-04</w:t>
            </w:r>
          </w:p>
        </w:tc>
        <w:tc>
          <w:tcPr>
            <w:tcW w:type="dxa" w:w="3551"/>
            <w:shd w:fill="F8FAFC"/>
          </w:tcPr>
          <w:p>
            <w:r>
              <w:rPr>
                <w:b w:val="0"/>
                <w:i w:val="0"/>
                <w:color w:val="64748B"/>
                <w:sz w:val="14"/>
              </w:rPr>
              <w:t>CHEF DE MÉNAGE</w:t>
              <w:br/>
            </w:r>
            <w:r>
              <w:rPr>
                <w:b/>
                <w:i w:val="0"/>
                <w:sz w:val="18"/>
              </w:rPr>
              <w:t>AMY SARR</w:t>
            </w:r>
          </w:p>
        </w:tc>
      </w:tr>
      <w:tr>
        <w:tc>
          <w:tcPr>
            <w:tcW w:type="dxa" w:w="3551"/>
            <w:shd w:fill="F8FAFC"/>
          </w:tcPr>
          <w:p>
            <w:r>
              <w:rPr>
                <w:b w:val="0"/>
                <w:i w:val="0"/>
                <w:color w:val="64748B"/>
                <w:sz w:val="14"/>
              </w:rPr>
              <w:t>TÉLÉPHONE CM</w:t>
              <w:br/>
            </w:r>
            <w:r>
              <w:rPr>
                <w:b/>
                <w:i w:val="0"/>
                <w:sz w:val="18"/>
              </w:rPr>
              <w:t>78 121 68 59</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2026-06-21T11:53:04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SARR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(4000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AMY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4776.08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400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aladji dione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AMY SARR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