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8 heures) par jour que Ouseynou Sakho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eynou Sakh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